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BEB49" w14:textId="77777777" w:rsidR="00C60EE2" w:rsidRPr="00B509C9" w:rsidRDefault="00C60EE2" w:rsidP="00C60EE2">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14EE0B17" w14:textId="77777777" w:rsidR="00C60EE2" w:rsidRPr="00B509C9" w:rsidRDefault="00C60EE2" w:rsidP="00C60EE2">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0B2C3458" w14:textId="77777777" w:rsidR="00C60EE2" w:rsidRPr="00B509C9" w:rsidRDefault="00C60EE2" w:rsidP="00C60EE2">
      <w:pPr>
        <w:shd w:val="clear" w:color="auto" w:fill="FFFFFF"/>
        <w:spacing w:line="240" w:lineRule="auto"/>
        <w:ind w:firstLine="0"/>
        <w:jc w:val="center"/>
        <w:rPr>
          <w:rFonts w:eastAsia="Calibri" w:cs="Times New Roman"/>
          <w:bCs/>
          <w:color w:val="000000"/>
          <w:sz w:val="28"/>
          <w:szCs w:val="28"/>
        </w:rPr>
      </w:pPr>
    </w:p>
    <w:p w14:paraId="39E0D648" w14:textId="77777777" w:rsidR="00C60EE2" w:rsidRPr="00B509C9" w:rsidRDefault="00C60EE2" w:rsidP="00C60EE2">
      <w:pPr>
        <w:spacing w:line="240" w:lineRule="auto"/>
        <w:ind w:firstLine="0"/>
        <w:jc w:val="center"/>
        <w:rPr>
          <w:rFonts w:eastAsia="Calibri" w:cs="Times New Roman"/>
          <w:b/>
          <w:sz w:val="28"/>
          <w:szCs w:val="28"/>
        </w:rPr>
      </w:pPr>
    </w:p>
    <w:p w14:paraId="0189587C" w14:textId="1DE2395B" w:rsidR="00C60EE2" w:rsidRPr="00B509C9" w:rsidRDefault="00C60EE2" w:rsidP="00C60EE2">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C60EE2" w:rsidRPr="00B509C9" w14:paraId="34436A55" w14:textId="77777777" w:rsidTr="00D141F3">
        <w:tc>
          <w:tcPr>
            <w:tcW w:w="4673" w:type="dxa"/>
          </w:tcPr>
          <w:p w14:paraId="0D1435BD" w14:textId="0ABF07F1" w:rsidR="00C60EE2" w:rsidRPr="00B509C9" w:rsidRDefault="00C60EE2" w:rsidP="00D141F3">
            <w:pPr>
              <w:widowControl w:val="0"/>
              <w:autoSpaceDE w:val="0"/>
              <w:autoSpaceDN w:val="0"/>
              <w:adjustRightInd w:val="0"/>
              <w:spacing w:line="240" w:lineRule="auto"/>
              <w:ind w:firstLine="0"/>
              <w:jc w:val="center"/>
              <w:rPr>
                <w:rFonts w:eastAsia="Times New Roman" w:cs="Times New Roman"/>
                <w:szCs w:val="24"/>
              </w:rPr>
            </w:pPr>
          </w:p>
          <w:p w14:paraId="5B5E38F9" w14:textId="77777777" w:rsidR="00C60EE2" w:rsidRPr="00B509C9" w:rsidRDefault="00C60EE2"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48BC9F55" w14:textId="77777777" w:rsidR="00C60EE2" w:rsidRPr="00B509C9" w:rsidRDefault="00C60EE2" w:rsidP="00D141F3">
            <w:pPr>
              <w:suppressAutoHyphens/>
              <w:ind w:right="-57" w:firstLine="0"/>
              <w:jc w:val="center"/>
              <w:rPr>
                <w:rFonts w:eastAsia="Times New Roman" w:cs="Times New Roman"/>
                <w:b/>
                <w:spacing w:val="20"/>
                <w:sz w:val="4"/>
                <w:szCs w:val="4"/>
                <w:lang w:eastAsia="zh-CN"/>
              </w:rPr>
            </w:pPr>
          </w:p>
          <w:p w14:paraId="07394D35" w14:textId="77777777" w:rsidR="00C60EE2" w:rsidRPr="00711AC6" w:rsidRDefault="00C60EE2" w:rsidP="00D141F3">
            <w:pPr>
              <w:widowControl w:val="0"/>
              <w:autoSpaceDE w:val="0"/>
              <w:autoSpaceDN w:val="0"/>
              <w:adjustRightInd w:val="0"/>
              <w:spacing w:line="240" w:lineRule="auto"/>
              <w:ind w:firstLine="0"/>
              <w:jc w:val="center"/>
              <w:rPr>
                <w:rFonts w:eastAsia="Times New Roman" w:cs="Times New Roman"/>
                <w:szCs w:val="24"/>
              </w:rPr>
            </w:pPr>
          </w:p>
          <w:p w14:paraId="3C53AF1D" w14:textId="77777777" w:rsidR="00C60EE2" w:rsidRPr="00711AC6" w:rsidRDefault="00C60EE2" w:rsidP="00D141F3">
            <w:pPr>
              <w:widowControl w:val="0"/>
              <w:autoSpaceDE w:val="0"/>
              <w:autoSpaceDN w:val="0"/>
              <w:adjustRightInd w:val="0"/>
              <w:spacing w:line="240" w:lineRule="auto"/>
              <w:ind w:firstLine="0"/>
              <w:jc w:val="center"/>
              <w:rPr>
                <w:rFonts w:eastAsia="Times New Roman" w:cs="Times New Roman"/>
                <w:szCs w:val="24"/>
              </w:rPr>
            </w:pPr>
            <w:r w:rsidRPr="00711AC6">
              <w:rPr>
                <w:rFonts w:eastAsia="Times New Roman" w:cs="Times New Roman"/>
                <w:szCs w:val="24"/>
              </w:rPr>
              <w:t xml:space="preserve">Ректор _______________М.В. </w:t>
            </w:r>
            <w:proofErr w:type="spellStart"/>
            <w:r w:rsidRPr="00711AC6">
              <w:rPr>
                <w:rFonts w:eastAsia="Times New Roman" w:cs="Times New Roman"/>
                <w:szCs w:val="24"/>
              </w:rPr>
              <w:t>Сигова</w:t>
            </w:r>
            <w:proofErr w:type="spellEnd"/>
          </w:p>
          <w:p w14:paraId="7171C299" w14:textId="77777777" w:rsidR="00C60EE2" w:rsidRPr="00335DDC" w:rsidRDefault="00C60EE2"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1953175F" w14:textId="77777777" w:rsidR="00C60EE2" w:rsidRPr="00B509C9" w:rsidRDefault="00C60EE2" w:rsidP="00C60EE2">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C60EE2" w:rsidRPr="00B509C9" w14:paraId="59A75B4F" w14:textId="77777777" w:rsidTr="00D141F3">
        <w:tc>
          <w:tcPr>
            <w:tcW w:w="4361" w:type="dxa"/>
            <w:hideMark/>
          </w:tcPr>
          <w:p w14:paraId="23B45ED8" w14:textId="77777777" w:rsidR="00C60EE2" w:rsidRPr="00B509C9" w:rsidRDefault="00C60EE2" w:rsidP="00D141F3">
            <w:pPr>
              <w:spacing w:after="200" w:line="276" w:lineRule="auto"/>
              <w:ind w:firstLine="0"/>
              <w:jc w:val="left"/>
              <w:rPr>
                <w:rFonts w:eastAsia="Calibri" w:cs="Times New Roman"/>
                <w:szCs w:val="24"/>
              </w:rPr>
            </w:pPr>
          </w:p>
        </w:tc>
      </w:tr>
      <w:tr w:rsidR="00C60EE2" w:rsidRPr="00B509C9" w14:paraId="1F47D3E3" w14:textId="77777777" w:rsidTr="00D141F3">
        <w:tc>
          <w:tcPr>
            <w:tcW w:w="4361" w:type="dxa"/>
            <w:hideMark/>
          </w:tcPr>
          <w:p w14:paraId="0466D38C" w14:textId="77777777" w:rsidR="00C60EE2" w:rsidRPr="00B509C9" w:rsidRDefault="00C60EE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7CE6046" w14:textId="77777777" w:rsidR="00C60EE2" w:rsidRPr="00B509C9" w:rsidRDefault="00C60EE2"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3504308" w14:textId="77777777" w:rsidR="00C60EE2" w:rsidRDefault="00C60EE2"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9286F6E" w14:textId="77777777" w:rsidR="00C60EE2" w:rsidRPr="00B509C9" w:rsidRDefault="00C60EE2" w:rsidP="00D141F3">
            <w:pPr>
              <w:widowControl w:val="0"/>
              <w:autoSpaceDE w:val="0"/>
              <w:autoSpaceDN w:val="0"/>
              <w:adjustRightInd w:val="0"/>
              <w:spacing w:line="240" w:lineRule="auto"/>
              <w:ind w:firstLine="0"/>
              <w:jc w:val="center"/>
              <w:rPr>
                <w:rFonts w:eastAsia="Calibri" w:cs="Times New Roman"/>
                <w:szCs w:val="24"/>
              </w:rPr>
            </w:pPr>
          </w:p>
        </w:tc>
      </w:tr>
    </w:tbl>
    <w:p w14:paraId="219867EF" w14:textId="77777777" w:rsidR="00C60EE2" w:rsidRPr="00B509C9" w:rsidRDefault="00C60EE2" w:rsidP="00C60EE2">
      <w:pPr>
        <w:spacing w:line="240" w:lineRule="auto"/>
        <w:ind w:firstLine="0"/>
        <w:jc w:val="left"/>
        <w:rPr>
          <w:rFonts w:eastAsia="Calibri" w:cs="Times New Roman"/>
          <w:sz w:val="28"/>
          <w:szCs w:val="28"/>
        </w:rPr>
      </w:pPr>
    </w:p>
    <w:p w14:paraId="6ED805B3" w14:textId="77777777" w:rsidR="00C60EE2" w:rsidRPr="00B509C9" w:rsidRDefault="00C60EE2" w:rsidP="00C60EE2">
      <w:pPr>
        <w:spacing w:line="240" w:lineRule="auto"/>
        <w:ind w:firstLine="0"/>
        <w:jc w:val="left"/>
        <w:rPr>
          <w:rFonts w:eastAsia="Calibri" w:cs="Times New Roman"/>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261CC598" w:rsidR="00B509C9" w:rsidRPr="00B509C9" w:rsidRDefault="00A02FB4"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Pr>
          <w:rFonts w:eastAsia="Calibri" w:cs="Times New Roman"/>
          <w:b/>
          <w:sz w:val="28"/>
          <w:szCs w:val="28"/>
        </w:rPr>
        <w:t>2</w:t>
      </w:r>
      <w:r w:rsidRPr="00B509C9">
        <w:rPr>
          <w:rFonts w:eastAsia="Calibri" w:cs="Times New Roman"/>
          <w:b/>
          <w:sz w:val="28"/>
          <w:szCs w:val="28"/>
        </w:rPr>
        <w:t xml:space="preserve"> </w:t>
      </w:r>
      <w:r w:rsidRPr="00A02FB4">
        <w:rPr>
          <w:rFonts w:eastAsia="Calibri" w:cs="Times New Roman"/>
          <w:b/>
          <w:sz w:val="28"/>
          <w:szCs w:val="28"/>
        </w:rPr>
        <w:t>ИНОСТРАННЫЙ ЯЗЫК В ПРОФЕССИОНАЛЬНОЙ ДЕЯТЕЛЬНОСТИ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749603A5"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D814CB">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7BCBB994" w:rsidR="001E15BD" w:rsidRPr="001E15BD" w:rsidRDefault="00711AC6"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814CB">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7A9F515A" w:rsidR="001E15BD" w:rsidRPr="001E15BD" w:rsidRDefault="00711AC6"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814CB">
              <w:rPr>
                <w:rFonts w:ascii="Times New Roman" w:hAnsi="Times New Roman" w:cs="Times New Roman"/>
                <w:b w:val="0"/>
                <w:bCs w:val="0"/>
                <w:noProof/>
                <w:webHidden/>
              </w:rPr>
              <w:t>10</w:t>
            </w:r>
            <w:r w:rsidR="000D675A" w:rsidRPr="001E15BD">
              <w:rPr>
                <w:rFonts w:ascii="Times New Roman" w:hAnsi="Times New Roman" w:cs="Times New Roman"/>
                <w:b w:val="0"/>
                <w:bCs w:val="0"/>
                <w:noProof/>
                <w:webHidden/>
              </w:rPr>
              <w:fldChar w:fldCharType="end"/>
            </w:r>
          </w:hyperlink>
        </w:p>
        <w:p w14:paraId="4150734C" w14:textId="46B7E227" w:rsidR="000D675A" w:rsidRPr="001E15BD" w:rsidRDefault="00711AC6"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814CB">
              <w:rPr>
                <w:rFonts w:ascii="Times New Roman" w:hAnsi="Times New Roman" w:cs="Times New Roman"/>
                <w:b w:val="0"/>
                <w:bCs w:val="0"/>
                <w:noProof/>
                <w:webHidden/>
              </w:rPr>
              <w:t>14</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6C16DFE8" w:rsidR="005B04DA" w:rsidRDefault="005B04DA" w:rsidP="005B04DA">
      <w:r w:rsidRPr="005B04DA">
        <w:t xml:space="preserve">Рабочая программа учебной дисциплины </w:t>
      </w:r>
      <w:r w:rsidR="00A02FB4">
        <w:rPr>
          <w:b/>
          <w:bCs/>
        </w:rPr>
        <w:t xml:space="preserve">СГ.02 Иностранный язык в профессиональной деятельности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4498C589" w:rsidR="00E35BFC" w:rsidRDefault="00E35BFC" w:rsidP="005B04DA">
      <w:r w:rsidRPr="00E35BFC">
        <w:t>При реализации рабочей программы учебной дисциплины</w:t>
      </w:r>
      <w:r>
        <w:t xml:space="preserve"> </w:t>
      </w:r>
      <w:r w:rsidR="00A02FB4">
        <w:rPr>
          <w:b/>
          <w:bCs/>
        </w:rPr>
        <w:t xml:space="preserve">СГ.02 Иностранный язык в профессиональной деятельности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A02FB4" w:rsidRPr="00955C52" w14:paraId="4051DD93" w14:textId="77777777" w:rsidTr="00B509C9">
        <w:tc>
          <w:tcPr>
            <w:tcW w:w="988" w:type="dxa"/>
          </w:tcPr>
          <w:p w14:paraId="0FCD920E" w14:textId="6447EA2E" w:rsidR="00A02FB4" w:rsidRPr="00A02FB4" w:rsidRDefault="00A02FB4" w:rsidP="00A02FB4">
            <w:pPr>
              <w:spacing w:line="240" w:lineRule="auto"/>
              <w:ind w:firstLine="0"/>
              <w:jc w:val="center"/>
              <w:rPr>
                <w:rFonts w:eastAsia="Calibri" w:cs="Times New Roman"/>
                <w:b/>
                <w:bCs/>
                <w:sz w:val="22"/>
              </w:rPr>
            </w:pPr>
            <w:r w:rsidRPr="00A02FB4">
              <w:rPr>
                <w:rFonts w:eastAsia="Calibri" w:cs="Times New Roman"/>
                <w:b/>
                <w:bCs/>
                <w:sz w:val="22"/>
              </w:rPr>
              <w:t>Код</w:t>
            </w:r>
          </w:p>
        </w:tc>
        <w:tc>
          <w:tcPr>
            <w:tcW w:w="8357" w:type="dxa"/>
          </w:tcPr>
          <w:p w14:paraId="5C68ECD0" w14:textId="1A6BD074" w:rsidR="00A02FB4" w:rsidRPr="00A02FB4" w:rsidRDefault="00A02FB4" w:rsidP="00A02FB4">
            <w:pPr>
              <w:spacing w:line="240" w:lineRule="auto"/>
              <w:ind w:firstLine="0"/>
              <w:jc w:val="center"/>
              <w:rPr>
                <w:rFonts w:eastAsia="Calibri" w:cs="Times New Roman"/>
                <w:b/>
                <w:bCs/>
                <w:sz w:val="22"/>
              </w:rPr>
            </w:pPr>
            <w:r w:rsidRPr="00A02FB4">
              <w:rPr>
                <w:rFonts w:eastAsia="Calibri" w:cs="Times New Roman"/>
                <w:b/>
                <w:bCs/>
                <w:sz w:val="22"/>
              </w:rPr>
              <w:t>Наименование профессиональных компетенций</w:t>
            </w:r>
          </w:p>
        </w:tc>
      </w:tr>
      <w:tr w:rsidR="00A02FB4" w:rsidRPr="00955C52" w14:paraId="42EC9303" w14:textId="77777777" w:rsidTr="00B509C9">
        <w:tc>
          <w:tcPr>
            <w:tcW w:w="988" w:type="dxa"/>
          </w:tcPr>
          <w:p w14:paraId="2A2D2F97" w14:textId="240DAC54" w:rsidR="00A02FB4" w:rsidRDefault="00A02FB4" w:rsidP="00A20D91">
            <w:pPr>
              <w:spacing w:line="240" w:lineRule="auto"/>
              <w:ind w:firstLine="0"/>
              <w:jc w:val="center"/>
              <w:rPr>
                <w:rFonts w:eastAsia="Calibri" w:cs="Times New Roman"/>
                <w:sz w:val="22"/>
              </w:rPr>
            </w:pPr>
            <w:r>
              <w:rPr>
                <w:rFonts w:eastAsia="Calibri" w:cs="Times New Roman"/>
                <w:sz w:val="22"/>
              </w:rPr>
              <w:t>ПК 1.1</w:t>
            </w:r>
          </w:p>
        </w:tc>
        <w:tc>
          <w:tcPr>
            <w:tcW w:w="8357" w:type="dxa"/>
          </w:tcPr>
          <w:p w14:paraId="22877DA9" w14:textId="68E33F97" w:rsidR="00A02FB4" w:rsidRPr="00EE3D08" w:rsidRDefault="00A02FB4" w:rsidP="00A20D91">
            <w:pPr>
              <w:spacing w:line="240" w:lineRule="auto"/>
              <w:ind w:firstLine="0"/>
              <w:rPr>
                <w:rFonts w:eastAsia="Calibri" w:cs="Times New Roman"/>
                <w:sz w:val="22"/>
              </w:rPr>
            </w:pPr>
            <w:r w:rsidRPr="00A02FB4">
              <w:rPr>
                <w:rFonts w:eastAsia="Calibri" w:cs="Times New Roman"/>
                <w:sz w:val="22"/>
              </w:rPr>
              <w:t>Осуществлять профессиональное толкование норм права</w:t>
            </w:r>
          </w:p>
        </w:tc>
      </w:tr>
      <w:tr w:rsidR="00A02FB4" w:rsidRPr="00955C52" w14:paraId="4FD1BE9A" w14:textId="77777777" w:rsidTr="00B509C9">
        <w:tc>
          <w:tcPr>
            <w:tcW w:w="988" w:type="dxa"/>
          </w:tcPr>
          <w:p w14:paraId="5CBC45A4" w14:textId="0C3D7842" w:rsidR="00A02FB4" w:rsidRDefault="00A02FB4" w:rsidP="00A20D91">
            <w:pPr>
              <w:spacing w:line="240" w:lineRule="auto"/>
              <w:ind w:firstLine="0"/>
              <w:jc w:val="center"/>
              <w:rPr>
                <w:rFonts w:eastAsia="Calibri" w:cs="Times New Roman"/>
                <w:sz w:val="22"/>
              </w:rPr>
            </w:pPr>
            <w:r>
              <w:rPr>
                <w:rFonts w:eastAsia="Calibri" w:cs="Times New Roman"/>
                <w:sz w:val="22"/>
              </w:rPr>
              <w:t>ПК 1.3</w:t>
            </w:r>
          </w:p>
        </w:tc>
        <w:tc>
          <w:tcPr>
            <w:tcW w:w="8357" w:type="dxa"/>
          </w:tcPr>
          <w:p w14:paraId="3DC87F8B" w14:textId="7CDD03E3" w:rsidR="00A02FB4" w:rsidRPr="00EE3D08" w:rsidRDefault="00A02FB4" w:rsidP="00A20D91">
            <w:pPr>
              <w:spacing w:line="240" w:lineRule="auto"/>
              <w:ind w:firstLine="0"/>
              <w:rPr>
                <w:rFonts w:eastAsia="Calibri" w:cs="Times New Roman"/>
                <w:sz w:val="22"/>
              </w:rPr>
            </w:pPr>
            <w:r w:rsidRPr="00A02FB4">
              <w:rPr>
                <w:rFonts w:eastAsia="Calibri" w:cs="Times New Roman"/>
                <w:sz w:val="22"/>
              </w:rPr>
              <w:t>Владеть навыками подготовки юридических документов, в том числе с использованием информационных технологий</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955C52" w14:paraId="148EAC4F" w14:textId="77777777" w:rsidTr="00955C52">
        <w:tc>
          <w:tcPr>
            <w:tcW w:w="562" w:type="dxa"/>
          </w:tcPr>
          <w:p w14:paraId="0756D5F4" w14:textId="2D5586EB" w:rsidR="00955C52" w:rsidRPr="00955C52" w:rsidRDefault="00955C52" w:rsidP="00A02FB4">
            <w:pPr>
              <w:spacing w:line="240" w:lineRule="auto"/>
              <w:ind w:firstLine="0"/>
              <w:jc w:val="center"/>
              <w:rPr>
                <w:sz w:val="22"/>
              </w:rPr>
            </w:pPr>
            <w:r w:rsidRPr="00955C52">
              <w:rPr>
                <w:b/>
                <w:bCs/>
                <w:sz w:val="22"/>
              </w:rPr>
              <w:t>Уме</w:t>
            </w:r>
            <w:r w:rsidR="00A02FB4">
              <w:rPr>
                <w:b/>
                <w:bCs/>
                <w:sz w:val="22"/>
              </w:rPr>
              <w:t>ть</w:t>
            </w:r>
          </w:p>
        </w:tc>
        <w:tc>
          <w:tcPr>
            <w:tcW w:w="8789" w:type="dxa"/>
          </w:tcPr>
          <w:p w14:paraId="1CFA22F2" w14:textId="77777777" w:rsidR="00A02FB4" w:rsidRPr="00A02FB4" w:rsidRDefault="00A02FB4" w:rsidP="00A02FB4">
            <w:pPr>
              <w:pStyle w:val="a8"/>
              <w:numPr>
                <w:ilvl w:val="0"/>
                <w:numId w:val="3"/>
              </w:numPr>
              <w:spacing w:line="240" w:lineRule="auto"/>
              <w:ind w:left="0" w:firstLine="317"/>
              <w:rPr>
                <w:sz w:val="22"/>
              </w:rPr>
            </w:pPr>
            <w:r w:rsidRPr="00A02FB4">
              <w:rPr>
                <w:sz w:val="22"/>
              </w:rPr>
              <w:t>строить простые высказывания о себе и о своей профессиональной деятельности;</w:t>
            </w:r>
          </w:p>
          <w:p w14:paraId="431B5AE8" w14:textId="77777777" w:rsidR="00A02FB4" w:rsidRPr="00A02FB4" w:rsidRDefault="00A02FB4" w:rsidP="00A02FB4">
            <w:pPr>
              <w:pStyle w:val="a8"/>
              <w:numPr>
                <w:ilvl w:val="0"/>
                <w:numId w:val="3"/>
              </w:numPr>
              <w:spacing w:line="240" w:lineRule="auto"/>
              <w:ind w:left="0" w:firstLine="317"/>
              <w:rPr>
                <w:sz w:val="22"/>
              </w:rPr>
            </w:pPr>
            <w:r w:rsidRPr="00A02FB4">
              <w:rPr>
                <w:sz w:val="22"/>
              </w:rPr>
              <w:t>взаимодействовать в коллективе, принимать участие в диалогах на общие и профессиональные темы;</w:t>
            </w:r>
          </w:p>
          <w:p w14:paraId="0B7B4A94" w14:textId="77777777" w:rsidR="00A02FB4" w:rsidRPr="00A02FB4" w:rsidRDefault="00A02FB4" w:rsidP="00A02FB4">
            <w:pPr>
              <w:pStyle w:val="a8"/>
              <w:numPr>
                <w:ilvl w:val="0"/>
                <w:numId w:val="3"/>
              </w:numPr>
              <w:spacing w:line="240" w:lineRule="auto"/>
              <w:ind w:left="0" w:firstLine="317"/>
              <w:rPr>
                <w:sz w:val="22"/>
              </w:rPr>
            </w:pPr>
            <w:r w:rsidRPr="00A02FB4">
              <w:rPr>
                <w:sz w:val="22"/>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3E8D082" w14:textId="77777777" w:rsidR="00A02FB4" w:rsidRPr="00A02FB4" w:rsidRDefault="00A02FB4" w:rsidP="00A02FB4">
            <w:pPr>
              <w:pStyle w:val="a8"/>
              <w:numPr>
                <w:ilvl w:val="0"/>
                <w:numId w:val="3"/>
              </w:numPr>
              <w:spacing w:line="240" w:lineRule="auto"/>
              <w:ind w:left="0" w:firstLine="317"/>
              <w:rPr>
                <w:sz w:val="22"/>
              </w:rPr>
            </w:pPr>
            <w:r w:rsidRPr="00A02FB4">
              <w:rPr>
                <w:sz w:val="22"/>
              </w:rPr>
              <w:t>понимать общий смысл четко произнесенных высказываний на общие и базовые профессиональные темы;</w:t>
            </w:r>
          </w:p>
          <w:p w14:paraId="6593BC4D" w14:textId="77777777" w:rsidR="00A02FB4" w:rsidRPr="00A02FB4" w:rsidRDefault="00A02FB4" w:rsidP="00A02FB4">
            <w:pPr>
              <w:pStyle w:val="a8"/>
              <w:numPr>
                <w:ilvl w:val="0"/>
                <w:numId w:val="3"/>
              </w:numPr>
              <w:spacing w:line="240" w:lineRule="auto"/>
              <w:ind w:left="0" w:firstLine="317"/>
              <w:rPr>
                <w:sz w:val="22"/>
              </w:rPr>
            </w:pPr>
            <w:r w:rsidRPr="00A02FB4">
              <w:rPr>
                <w:sz w:val="22"/>
              </w:rPr>
              <w:t>понимать тексты на базовые профессиональные темы;</w:t>
            </w:r>
          </w:p>
          <w:p w14:paraId="6FABD533" w14:textId="66E2F88E" w:rsidR="00A02FB4" w:rsidRPr="00A02FB4" w:rsidRDefault="00A02FB4" w:rsidP="00A02FB4">
            <w:pPr>
              <w:pStyle w:val="a8"/>
              <w:numPr>
                <w:ilvl w:val="0"/>
                <w:numId w:val="3"/>
              </w:numPr>
              <w:spacing w:line="240" w:lineRule="auto"/>
              <w:ind w:left="0" w:firstLine="317"/>
              <w:rPr>
                <w:sz w:val="22"/>
              </w:rPr>
            </w:pPr>
            <w:r w:rsidRPr="00A02FB4">
              <w:rPr>
                <w:sz w:val="22"/>
              </w:rPr>
              <w:t>составлять простые связные сообщения на общие или профессиональные темы;</w:t>
            </w:r>
          </w:p>
          <w:p w14:paraId="2E1EEFB4" w14:textId="77777777" w:rsidR="00A02FB4" w:rsidRPr="00A02FB4" w:rsidRDefault="00A02FB4" w:rsidP="00A02FB4">
            <w:pPr>
              <w:pStyle w:val="a8"/>
              <w:numPr>
                <w:ilvl w:val="0"/>
                <w:numId w:val="3"/>
              </w:numPr>
              <w:spacing w:line="240" w:lineRule="auto"/>
              <w:ind w:left="0" w:firstLine="317"/>
              <w:rPr>
                <w:sz w:val="22"/>
              </w:rPr>
            </w:pPr>
            <w:r w:rsidRPr="00A02FB4">
              <w:rPr>
                <w:sz w:val="22"/>
              </w:rPr>
              <w:t>общаться (устно и письменно) на иностранном языке на профессиональные и повседневные темы;</w:t>
            </w:r>
          </w:p>
          <w:p w14:paraId="73DE8EB3" w14:textId="77777777" w:rsidR="00A02FB4" w:rsidRPr="00A02FB4" w:rsidRDefault="00A02FB4" w:rsidP="00A02FB4">
            <w:pPr>
              <w:pStyle w:val="a8"/>
              <w:numPr>
                <w:ilvl w:val="0"/>
                <w:numId w:val="3"/>
              </w:numPr>
              <w:spacing w:line="240" w:lineRule="auto"/>
              <w:ind w:left="0" w:firstLine="317"/>
              <w:rPr>
                <w:sz w:val="22"/>
              </w:rPr>
            </w:pPr>
            <w:r w:rsidRPr="00A02FB4">
              <w:rPr>
                <w:sz w:val="22"/>
              </w:rPr>
              <w:t>переводить иностранные тексты профессиональной направленности (со словарем);</w:t>
            </w:r>
          </w:p>
          <w:p w14:paraId="3475E0AB" w14:textId="3C155FB7" w:rsidR="00955C52" w:rsidRPr="00955C52" w:rsidRDefault="00A02FB4" w:rsidP="00A02FB4">
            <w:pPr>
              <w:pStyle w:val="a8"/>
              <w:numPr>
                <w:ilvl w:val="0"/>
                <w:numId w:val="3"/>
              </w:numPr>
              <w:spacing w:line="240" w:lineRule="auto"/>
              <w:ind w:left="0" w:firstLine="317"/>
              <w:rPr>
                <w:sz w:val="22"/>
              </w:rPr>
            </w:pPr>
            <w:r w:rsidRPr="00A02FB4">
              <w:rPr>
                <w:sz w:val="22"/>
              </w:rPr>
              <w:t>самостоятельно совершенствовать устную и письменную речь, пополнять словарный запас</w:t>
            </w:r>
          </w:p>
        </w:tc>
      </w:tr>
      <w:tr w:rsidR="00955C52" w:rsidRPr="00955C52" w14:paraId="0C3713B3" w14:textId="77777777" w:rsidTr="00955C52">
        <w:tc>
          <w:tcPr>
            <w:tcW w:w="562" w:type="dxa"/>
          </w:tcPr>
          <w:p w14:paraId="2B525DDD" w14:textId="017A7897" w:rsidR="00955C52" w:rsidRPr="00955C52" w:rsidRDefault="00955C52" w:rsidP="00A02FB4">
            <w:pPr>
              <w:spacing w:line="240" w:lineRule="auto"/>
              <w:ind w:firstLine="0"/>
              <w:jc w:val="center"/>
              <w:rPr>
                <w:b/>
                <w:bCs/>
                <w:sz w:val="22"/>
              </w:rPr>
            </w:pPr>
            <w:r w:rsidRPr="00955C52">
              <w:rPr>
                <w:b/>
                <w:bCs/>
                <w:sz w:val="22"/>
              </w:rPr>
              <w:t>Зна</w:t>
            </w:r>
            <w:r w:rsidR="00A02FB4">
              <w:rPr>
                <w:b/>
                <w:bCs/>
                <w:sz w:val="22"/>
              </w:rPr>
              <w:t>ть</w:t>
            </w:r>
          </w:p>
        </w:tc>
        <w:tc>
          <w:tcPr>
            <w:tcW w:w="8789" w:type="dxa"/>
          </w:tcPr>
          <w:p w14:paraId="06E5129A" w14:textId="77777777" w:rsidR="00A02FB4" w:rsidRPr="00A02FB4" w:rsidRDefault="00A02FB4" w:rsidP="00A02FB4">
            <w:pPr>
              <w:pStyle w:val="a8"/>
              <w:numPr>
                <w:ilvl w:val="0"/>
                <w:numId w:val="3"/>
              </w:numPr>
              <w:spacing w:line="240" w:lineRule="auto"/>
              <w:ind w:left="0" w:firstLine="317"/>
              <w:rPr>
                <w:sz w:val="22"/>
              </w:rPr>
            </w:pPr>
            <w:r w:rsidRPr="00A02FB4">
              <w:rPr>
                <w:sz w:val="22"/>
              </w:rPr>
              <w:t>лексический и грамматический минимум, относящийся к описанию предметов, средств и процессов профессиональной деятельности;</w:t>
            </w:r>
          </w:p>
          <w:p w14:paraId="1D074223" w14:textId="77777777" w:rsidR="00A02FB4" w:rsidRPr="00A02FB4" w:rsidRDefault="00A02FB4" w:rsidP="00A02FB4">
            <w:pPr>
              <w:pStyle w:val="a8"/>
              <w:numPr>
                <w:ilvl w:val="0"/>
                <w:numId w:val="3"/>
              </w:numPr>
              <w:spacing w:line="240" w:lineRule="auto"/>
              <w:ind w:left="0" w:firstLine="317"/>
              <w:rPr>
                <w:sz w:val="22"/>
              </w:rPr>
            </w:pPr>
            <w:r w:rsidRPr="00A02FB4">
              <w:rPr>
                <w:sz w:val="22"/>
              </w:rPr>
              <w:lastRenderedPageBreak/>
              <w:t>лексический и грамматический минимум, необходимый для чтения и перевода текстов профессиональной направленности (со словарем);</w:t>
            </w:r>
          </w:p>
          <w:p w14:paraId="3A81084A" w14:textId="77777777" w:rsidR="00A02FB4" w:rsidRPr="00A02FB4" w:rsidRDefault="00A02FB4" w:rsidP="00A02FB4">
            <w:pPr>
              <w:pStyle w:val="a8"/>
              <w:numPr>
                <w:ilvl w:val="0"/>
                <w:numId w:val="3"/>
              </w:numPr>
              <w:spacing w:line="240" w:lineRule="auto"/>
              <w:ind w:left="0" w:firstLine="317"/>
              <w:rPr>
                <w:sz w:val="22"/>
              </w:rPr>
            </w:pPr>
            <w:r w:rsidRPr="00A02FB4">
              <w:rPr>
                <w:sz w:val="22"/>
              </w:rPr>
              <w:t>общеупотребительные глаголы (общая и профессиональная лексика);</w:t>
            </w:r>
          </w:p>
          <w:p w14:paraId="0327D4FB" w14:textId="77777777" w:rsidR="00A02FB4" w:rsidRPr="00A02FB4" w:rsidRDefault="00A02FB4" w:rsidP="00A02FB4">
            <w:pPr>
              <w:pStyle w:val="a8"/>
              <w:numPr>
                <w:ilvl w:val="0"/>
                <w:numId w:val="3"/>
              </w:numPr>
              <w:spacing w:line="240" w:lineRule="auto"/>
              <w:ind w:left="0" w:firstLine="317"/>
              <w:rPr>
                <w:sz w:val="22"/>
              </w:rPr>
            </w:pPr>
            <w:r w:rsidRPr="00A02FB4">
              <w:rPr>
                <w:sz w:val="22"/>
              </w:rPr>
              <w:t>правила чтения текстов профессиональной направленности;</w:t>
            </w:r>
          </w:p>
          <w:p w14:paraId="2A224959" w14:textId="77777777" w:rsidR="00A02FB4" w:rsidRPr="00A02FB4" w:rsidRDefault="00A02FB4" w:rsidP="00A02FB4">
            <w:pPr>
              <w:pStyle w:val="a8"/>
              <w:numPr>
                <w:ilvl w:val="0"/>
                <w:numId w:val="3"/>
              </w:numPr>
              <w:spacing w:line="240" w:lineRule="auto"/>
              <w:ind w:left="0" w:firstLine="317"/>
              <w:rPr>
                <w:sz w:val="22"/>
              </w:rPr>
            </w:pPr>
            <w:r w:rsidRPr="00A02FB4">
              <w:rPr>
                <w:sz w:val="22"/>
              </w:rPr>
              <w:t>правила построения простых и сложных предложений на профессиональные темы;</w:t>
            </w:r>
          </w:p>
          <w:p w14:paraId="00649C9A" w14:textId="77777777" w:rsidR="00A02FB4" w:rsidRPr="00A02FB4" w:rsidRDefault="00A02FB4" w:rsidP="00A02FB4">
            <w:pPr>
              <w:pStyle w:val="a8"/>
              <w:numPr>
                <w:ilvl w:val="0"/>
                <w:numId w:val="3"/>
              </w:numPr>
              <w:spacing w:line="240" w:lineRule="auto"/>
              <w:ind w:left="0" w:firstLine="317"/>
              <w:rPr>
                <w:sz w:val="22"/>
              </w:rPr>
            </w:pPr>
            <w:r w:rsidRPr="00A02FB4">
              <w:rPr>
                <w:sz w:val="22"/>
              </w:rPr>
              <w:t>правила речевого этикета и социокультурные нормы общения на иностранном языке;</w:t>
            </w:r>
          </w:p>
          <w:p w14:paraId="11E7B451" w14:textId="2ED86C14" w:rsidR="00955C52" w:rsidRPr="00955C52" w:rsidRDefault="00A02FB4" w:rsidP="00A02FB4">
            <w:pPr>
              <w:pStyle w:val="a8"/>
              <w:numPr>
                <w:ilvl w:val="0"/>
                <w:numId w:val="3"/>
              </w:numPr>
              <w:spacing w:line="240" w:lineRule="auto"/>
              <w:ind w:left="0" w:firstLine="317"/>
              <w:rPr>
                <w:sz w:val="22"/>
              </w:rPr>
            </w:pPr>
            <w:r w:rsidRPr="00A02FB4">
              <w:rPr>
                <w:sz w:val="22"/>
              </w:rPr>
              <w:t>формы и виды устной и письменной коммуникации на иностранном языке при межличностном, межкультурном и профессиональном взаимодействии</w:t>
            </w:r>
          </w:p>
        </w:tc>
      </w:tr>
    </w:tbl>
    <w:p w14:paraId="34CD69EE" w14:textId="213A86D7" w:rsidR="00B509C9" w:rsidRDefault="00B509C9" w:rsidP="00A20D91">
      <w:r>
        <w:lastRenderedPageBreak/>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5CB69F71" w:rsidR="00C44FDB" w:rsidRPr="00C44FDB" w:rsidRDefault="00A02FB4" w:rsidP="00C44FDB">
            <w:pPr>
              <w:spacing w:after="200" w:line="276" w:lineRule="auto"/>
              <w:ind w:firstLine="0"/>
              <w:jc w:val="center"/>
              <w:rPr>
                <w:rFonts w:eastAsia="Calibri" w:cs="Times New Roman"/>
                <w:szCs w:val="24"/>
              </w:rPr>
            </w:pPr>
            <w:r>
              <w:rPr>
                <w:rFonts w:eastAsia="Calibri" w:cs="Times New Roman"/>
                <w:szCs w:val="24"/>
              </w:rPr>
              <w:t>118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19324E10" w:rsidR="00C44FDB" w:rsidRPr="00C44FDB" w:rsidRDefault="00A02FB4" w:rsidP="00C44FDB">
            <w:pPr>
              <w:spacing w:after="200" w:line="276" w:lineRule="auto"/>
              <w:ind w:firstLine="0"/>
              <w:jc w:val="center"/>
              <w:rPr>
                <w:rFonts w:eastAsia="Calibri" w:cs="Times New Roman"/>
                <w:szCs w:val="24"/>
              </w:rPr>
            </w:pPr>
            <w:r>
              <w:rPr>
                <w:rFonts w:eastAsia="Calibri" w:cs="Times New Roman"/>
                <w:szCs w:val="24"/>
              </w:rPr>
              <w:t>116</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7DB1D1CF" w:rsidR="00C44FDB" w:rsidRPr="00C44FDB" w:rsidRDefault="00523FE2"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443B0EB9" w:rsidR="00C44FDB" w:rsidRPr="00C44FDB" w:rsidRDefault="00A02FB4" w:rsidP="00C44FDB">
            <w:pPr>
              <w:spacing w:after="200" w:line="276" w:lineRule="auto"/>
              <w:ind w:firstLine="0"/>
              <w:jc w:val="center"/>
              <w:rPr>
                <w:rFonts w:eastAsia="Calibri" w:cs="Times New Roman"/>
                <w:szCs w:val="24"/>
              </w:rPr>
            </w:pPr>
            <w:r>
              <w:rPr>
                <w:rFonts w:eastAsia="Calibri" w:cs="Times New Roman"/>
                <w:szCs w:val="24"/>
              </w:rPr>
              <w:t>116</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28B0B0D7" w:rsidR="00C44FDB" w:rsidRPr="00C44FDB" w:rsidRDefault="00A02FB4"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1D7CF595" w:rsidR="00C44FDB" w:rsidRPr="00C44FDB" w:rsidRDefault="00A02FB4"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Style w:val="a7"/>
        <w:tblW w:w="0" w:type="auto"/>
        <w:tblLook w:val="04A0" w:firstRow="1" w:lastRow="0" w:firstColumn="1" w:lastColumn="0" w:noHBand="0" w:noVBand="1"/>
      </w:tblPr>
      <w:tblGrid>
        <w:gridCol w:w="2689"/>
        <w:gridCol w:w="9341"/>
        <w:gridCol w:w="868"/>
        <w:gridCol w:w="1662"/>
      </w:tblGrid>
      <w:tr w:rsidR="00C44FDB" w:rsidRPr="00523FE2" w14:paraId="0E02B1A5" w14:textId="77777777" w:rsidTr="008164FF">
        <w:trPr>
          <w:tblHeader/>
        </w:trPr>
        <w:tc>
          <w:tcPr>
            <w:tcW w:w="2689" w:type="dxa"/>
            <w:vAlign w:val="center"/>
          </w:tcPr>
          <w:p w14:paraId="4FAE7091" w14:textId="77777777" w:rsidR="00C44FDB" w:rsidRPr="00523FE2" w:rsidRDefault="00C44FDB" w:rsidP="00523FE2">
            <w:pPr>
              <w:spacing w:line="240" w:lineRule="auto"/>
              <w:ind w:firstLine="0"/>
              <w:jc w:val="center"/>
              <w:rPr>
                <w:rFonts w:eastAsia="Calibri" w:cs="Times New Roman"/>
                <w:sz w:val="22"/>
              </w:rPr>
            </w:pPr>
            <w:r w:rsidRPr="00523FE2">
              <w:rPr>
                <w:rFonts w:eastAsia="Calibri" w:cs="Times New Roman"/>
                <w:b/>
                <w:bCs/>
                <w:color w:val="000000"/>
                <w:kern w:val="3"/>
                <w:sz w:val="22"/>
                <w:lang w:eastAsia="ru-RU"/>
              </w:rPr>
              <w:t>Наименование разделов и тем</w:t>
            </w:r>
          </w:p>
        </w:tc>
        <w:tc>
          <w:tcPr>
            <w:tcW w:w="9341" w:type="dxa"/>
            <w:vAlign w:val="center"/>
          </w:tcPr>
          <w:p w14:paraId="72213DC5" w14:textId="0049468D" w:rsidR="00C44FDB" w:rsidRPr="00523FE2" w:rsidRDefault="00302F77" w:rsidP="00523FE2">
            <w:pPr>
              <w:spacing w:line="240" w:lineRule="auto"/>
              <w:ind w:firstLine="0"/>
              <w:jc w:val="center"/>
              <w:rPr>
                <w:rFonts w:eastAsia="Calibri" w:cs="Times New Roman"/>
                <w:sz w:val="22"/>
              </w:rPr>
            </w:pPr>
            <w:r w:rsidRPr="00745C90">
              <w:rPr>
                <w:rFonts w:eastAsia="Times New Roman" w:cs="Times New Roman"/>
                <w:b/>
                <w:bCs/>
                <w:sz w:val="22"/>
                <w:lang w:eastAsia="ru-RU"/>
              </w:rPr>
              <w:t>Содержание учебного материала и формы организации деятельности обучающихся</w:t>
            </w:r>
          </w:p>
        </w:tc>
        <w:tc>
          <w:tcPr>
            <w:tcW w:w="868" w:type="dxa"/>
            <w:vAlign w:val="center"/>
          </w:tcPr>
          <w:p w14:paraId="004B9945" w14:textId="77777777" w:rsidR="00C44FDB" w:rsidRPr="00523FE2" w:rsidRDefault="00C44FDB" w:rsidP="00523FE2">
            <w:pPr>
              <w:suppressAutoHyphens/>
              <w:spacing w:line="240" w:lineRule="auto"/>
              <w:ind w:firstLine="0"/>
              <w:jc w:val="center"/>
              <w:textAlignment w:val="baseline"/>
              <w:rPr>
                <w:rFonts w:eastAsia="Calibri" w:cs="Times New Roman"/>
                <w:b/>
                <w:bCs/>
                <w:color w:val="000000"/>
                <w:kern w:val="3"/>
                <w:sz w:val="22"/>
                <w:lang w:eastAsia="ru-RU"/>
              </w:rPr>
            </w:pPr>
            <w:r w:rsidRPr="00523FE2">
              <w:rPr>
                <w:rFonts w:eastAsia="Calibri" w:cs="Times New Roman"/>
                <w:b/>
                <w:bCs/>
                <w:color w:val="000000"/>
                <w:kern w:val="3"/>
                <w:sz w:val="22"/>
                <w:lang w:eastAsia="ru-RU"/>
              </w:rPr>
              <w:t>Объем</w:t>
            </w:r>
          </w:p>
          <w:p w14:paraId="6F43925A" w14:textId="77777777" w:rsidR="00C44FDB" w:rsidRPr="00523FE2" w:rsidRDefault="00C44FDB" w:rsidP="00523FE2">
            <w:pPr>
              <w:spacing w:line="240" w:lineRule="auto"/>
              <w:ind w:firstLine="0"/>
              <w:jc w:val="center"/>
              <w:rPr>
                <w:rFonts w:eastAsia="Calibri" w:cs="Times New Roman"/>
                <w:sz w:val="22"/>
              </w:rPr>
            </w:pPr>
            <w:r w:rsidRPr="00523FE2">
              <w:rPr>
                <w:rFonts w:eastAsia="Calibri" w:cs="Times New Roman"/>
                <w:b/>
                <w:bCs/>
                <w:color w:val="000000"/>
                <w:kern w:val="3"/>
                <w:sz w:val="22"/>
                <w:lang w:eastAsia="ru-RU"/>
              </w:rPr>
              <w:t>часов</w:t>
            </w:r>
          </w:p>
        </w:tc>
        <w:tc>
          <w:tcPr>
            <w:tcW w:w="1662" w:type="dxa"/>
            <w:vAlign w:val="center"/>
          </w:tcPr>
          <w:p w14:paraId="0E527FEF" w14:textId="72CF37CD" w:rsidR="00C44FDB" w:rsidRPr="00523FE2" w:rsidRDefault="00C44FDB" w:rsidP="00523FE2">
            <w:pPr>
              <w:spacing w:line="240" w:lineRule="auto"/>
              <w:ind w:firstLine="0"/>
              <w:jc w:val="center"/>
              <w:rPr>
                <w:rFonts w:eastAsia="Calibri" w:cs="Times New Roman"/>
                <w:sz w:val="22"/>
              </w:rPr>
            </w:pPr>
            <w:r w:rsidRPr="00523FE2">
              <w:rPr>
                <w:rFonts w:eastAsia="Calibri" w:cs="Times New Roman"/>
                <w:b/>
                <w:bCs/>
                <w:color w:val="000000"/>
                <w:kern w:val="3"/>
                <w:sz w:val="22"/>
                <w:lang w:eastAsia="ru-RU"/>
              </w:rPr>
              <w:t>Коды компетенций</w:t>
            </w:r>
          </w:p>
        </w:tc>
      </w:tr>
      <w:tr w:rsidR="00C44FDB" w:rsidRPr="00523FE2" w14:paraId="13237475" w14:textId="77777777" w:rsidTr="008164FF">
        <w:trPr>
          <w:trHeight w:val="214"/>
        </w:trPr>
        <w:tc>
          <w:tcPr>
            <w:tcW w:w="2689" w:type="dxa"/>
          </w:tcPr>
          <w:p w14:paraId="1865B4CD" w14:textId="77777777" w:rsidR="00C44FDB" w:rsidRPr="00523FE2" w:rsidRDefault="00C44FDB" w:rsidP="00523FE2">
            <w:pPr>
              <w:spacing w:line="240" w:lineRule="auto"/>
              <w:ind w:firstLine="0"/>
              <w:jc w:val="center"/>
              <w:rPr>
                <w:rFonts w:eastAsia="Calibri" w:cs="Times New Roman"/>
                <w:b/>
                <w:bCs/>
                <w:sz w:val="22"/>
              </w:rPr>
            </w:pPr>
            <w:r w:rsidRPr="00523FE2">
              <w:rPr>
                <w:rFonts w:eastAsia="Calibri" w:cs="Times New Roman"/>
                <w:b/>
                <w:bCs/>
                <w:color w:val="000000"/>
                <w:kern w:val="3"/>
                <w:sz w:val="22"/>
                <w:lang w:eastAsia="ru-RU"/>
              </w:rPr>
              <w:t>1</w:t>
            </w:r>
          </w:p>
        </w:tc>
        <w:tc>
          <w:tcPr>
            <w:tcW w:w="9341" w:type="dxa"/>
          </w:tcPr>
          <w:p w14:paraId="10D5D63F" w14:textId="77777777" w:rsidR="00C44FDB" w:rsidRPr="00523FE2" w:rsidRDefault="00C44FDB" w:rsidP="00523FE2">
            <w:pPr>
              <w:spacing w:line="240" w:lineRule="auto"/>
              <w:ind w:firstLine="0"/>
              <w:jc w:val="center"/>
              <w:rPr>
                <w:rFonts w:eastAsia="Calibri" w:cs="Times New Roman"/>
                <w:b/>
                <w:bCs/>
                <w:sz w:val="22"/>
              </w:rPr>
            </w:pPr>
            <w:r w:rsidRPr="00523FE2">
              <w:rPr>
                <w:rFonts w:eastAsia="Calibri" w:cs="Times New Roman"/>
                <w:b/>
                <w:bCs/>
                <w:color w:val="000000"/>
                <w:kern w:val="3"/>
                <w:sz w:val="22"/>
                <w:lang w:eastAsia="ru-RU"/>
              </w:rPr>
              <w:t>2</w:t>
            </w:r>
          </w:p>
        </w:tc>
        <w:tc>
          <w:tcPr>
            <w:tcW w:w="868" w:type="dxa"/>
            <w:vAlign w:val="center"/>
          </w:tcPr>
          <w:p w14:paraId="7688E415" w14:textId="77777777" w:rsidR="00C44FDB" w:rsidRPr="00523FE2" w:rsidRDefault="00C44FDB" w:rsidP="00523FE2">
            <w:pPr>
              <w:spacing w:line="240" w:lineRule="auto"/>
              <w:ind w:firstLine="0"/>
              <w:jc w:val="center"/>
              <w:rPr>
                <w:rFonts w:eastAsia="Calibri" w:cs="Times New Roman"/>
                <w:b/>
                <w:bCs/>
                <w:sz w:val="22"/>
              </w:rPr>
            </w:pPr>
            <w:r w:rsidRPr="00523FE2">
              <w:rPr>
                <w:rFonts w:eastAsia="Calibri" w:cs="Times New Roman"/>
                <w:b/>
                <w:bCs/>
                <w:color w:val="000000"/>
                <w:kern w:val="3"/>
                <w:sz w:val="22"/>
                <w:lang w:eastAsia="ru-RU"/>
              </w:rPr>
              <w:t>3</w:t>
            </w:r>
          </w:p>
        </w:tc>
        <w:tc>
          <w:tcPr>
            <w:tcW w:w="1662" w:type="dxa"/>
          </w:tcPr>
          <w:p w14:paraId="7CA2F87B" w14:textId="77777777" w:rsidR="00C44FDB" w:rsidRPr="00523FE2" w:rsidRDefault="00C44FDB" w:rsidP="00523FE2">
            <w:pPr>
              <w:spacing w:line="240" w:lineRule="auto"/>
              <w:ind w:firstLine="0"/>
              <w:jc w:val="center"/>
              <w:rPr>
                <w:rFonts w:eastAsia="Calibri" w:cs="Times New Roman"/>
                <w:b/>
                <w:bCs/>
                <w:sz w:val="22"/>
              </w:rPr>
            </w:pPr>
            <w:r w:rsidRPr="00523FE2">
              <w:rPr>
                <w:rFonts w:eastAsia="Calibri" w:cs="Times New Roman"/>
                <w:b/>
                <w:bCs/>
                <w:color w:val="000000"/>
                <w:kern w:val="3"/>
                <w:sz w:val="22"/>
                <w:lang w:eastAsia="ru-RU"/>
              </w:rPr>
              <w:t>4</w:t>
            </w:r>
          </w:p>
        </w:tc>
      </w:tr>
      <w:tr w:rsidR="00E3753A" w:rsidRPr="00523FE2" w14:paraId="24D20666" w14:textId="77777777" w:rsidTr="008164FF">
        <w:trPr>
          <w:trHeight w:val="70"/>
        </w:trPr>
        <w:tc>
          <w:tcPr>
            <w:tcW w:w="2689" w:type="dxa"/>
            <w:vMerge w:val="restart"/>
          </w:tcPr>
          <w:p w14:paraId="299624A7" w14:textId="77777777" w:rsidR="00E3753A" w:rsidRPr="00523FE2" w:rsidRDefault="00E3753A" w:rsidP="00523FE2">
            <w:pPr>
              <w:suppressAutoHyphens/>
              <w:spacing w:line="240" w:lineRule="auto"/>
              <w:ind w:firstLine="0"/>
              <w:jc w:val="center"/>
              <w:textAlignment w:val="baseline"/>
              <w:rPr>
                <w:rFonts w:eastAsia="Calibri" w:cs="Times New Roman"/>
                <w:sz w:val="22"/>
              </w:rPr>
            </w:pPr>
            <w:r w:rsidRPr="00523FE2">
              <w:rPr>
                <w:rFonts w:eastAsia="Calibri" w:cs="Times New Roman"/>
                <w:sz w:val="22"/>
              </w:rPr>
              <w:t>Тема 1</w:t>
            </w:r>
          </w:p>
          <w:p w14:paraId="5451B01E" w14:textId="0EC529F8" w:rsidR="00E3753A" w:rsidRPr="00523FE2" w:rsidRDefault="00E3753A" w:rsidP="00523FE2">
            <w:pPr>
              <w:suppressAutoHyphens/>
              <w:spacing w:line="240" w:lineRule="auto"/>
              <w:ind w:firstLine="0"/>
              <w:jc w:val="center"/>
              <w:textAlignment w:val="baseline"/>
              <w:rPr>
                <w:rFonts w:eastAsia="Calibri" w:cs="Times New Roman"/>
                <w:sz w:val="22"/>
              </w:rPr>
            </w:pPr>
            <w:r w:rsidRPr="00523FE2">
              <w:rPr>
                <w:rFonts w:cs="Times New Roman"/>
                <w:sz w:val="22"/>
              </w:rPr>
              <w:t>Моя будущая профессия</w:t>
            </w:r>
          </w:p>
        </w:tc>
        <w:tc>
          <w:tcPr>
            <w:tcW w:w="9341" w:type="dxa"/>
          </w:tcPr>
          <w:p w14:paraId="5CDE4AC2" w14:textId="77777777" w:rsidR="00E3753A" w:rsidRPr="00523FE2" w:rsidRDefault="00E3753A" w:rsidP="00523FE2">
            <w:pPr>
              <w:spacing w:line="240" w:lineRule="auto"/>
              <w:ind w:firstLine="0"/>
              <w:jc w:val="left"/>
              <w:rPr>
                <w:rFonts w:eastAsia="Calibri" w:cs="Times New Roman"/>
                <w:b/>
                <w:bCs/>
                <w:sz w:val="22"/>
              </w:rPr>
            </w:pPr>
            <w:r w:rsidRPr="00523FE2">
              <w:rPr>
                <w:rFonts w:eastAsia="Calibri" w:cs="Times New Roman"/>
                <w:b/>
                <w:bCs/>
                <w:sz w:val="22"/>
              </w:rPr>
              <w:t>Содержание учебного материала</w:t>
            </w:r>
          </w:p>
        </w:tc>
        <w:tc>
          <w:tcPr>
            <w:tcW w:w="868" w:type="dxa"/>
            <w:vMerge w:val="restart"/>
            <w:vAlign w:val="center"/>
          </w:tcPr>
          <w:p w14:paraId="782BC4C3" w14:textId="2A8F6F2F"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10</w:t>
            </w:r>
          </w:p>
        </w:tc>
        <w:tc>
          <w:tcPr>
            <w:tcW w:w="1662" w:type="dxa"/>
            <w:vMerge w:val="restart"/>
          </w:tcPr>
          <w:p w14:paraId="0AAD514C" w14:textId="6DCA5670"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04</w:t>
            </w:r>
          </w:p>
          <w:p w14:paraId="42287309" w14:textId="1645B13E" w:rsidR="00E3753A" w:rsidRPr="00523FE2" w:rsidRDefault="00E3753A" w:rsidP="00523FE2">
            <w:pPr>
              <w:spacing w:line="240" w:lineRule="auto"/>
              <w:ind w:firstLine="0"/>
              <w:rPr>
                <w:rFonts w:eastAsia="Calibri" w:cs="Times New Roman"/>
                <w:sz w:val="22"/>
              </w:rPr>
            </w:pPr>
          </w:p>
        </w:tc>
      </w:tr>
      <w:tr w:rsidR="00E3753A" w:rsidRPr="00523FE2" w14:paraId="189E1702" w14:textId="77777777" w:rsidTr="008164FF">
        <w:trPr>
          <w:trHeight w:val="70"/>
        </w:trPr>
        <w:tc>
          <w:tcPr>
            <w:tcW w:w="2689" w:type="dxa"/>
            <w:vMerge/>
          </w:tcPr>
          <w:p w14:paraId="54D25A98"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24EA6651" w14:textId="122B4D29" w:rsidR="00E3753A" w:rsidRPr="00523FE2" w:rsidRDefault="00E3753A" w:rsidP="00523FE2">
            <w:pPr>
              <w:spacing w:line="240" w:lineRule="auto"/>
              <w:ind w:firstLine="0"/>
              <w:rPr>
                <w:rFonts w:eastAsia="Calibri" w:cs="Times New Roman"/>
                <w:sz w:val="22"/>
              </w:rPr>
            </w:pPr>
            <w:r w:rsidRPr="00523FE2">
              <w:rPr>
                <w:rFonts w:eastAsia="Calibri" w:cs="Times New Roman"/>
                <w:b/>
                <w:bCs/>
                <w:sz w:val="22"/>
              </w:rPr>
              <w:t>В том числе, практических занятий</w:t>
            </w:r>
          </w:p>
        </w:tc>
        <w:tc>
          <w:tcPr>
            <w:tcW w:w="868" w:type="dxa"/>
            <w:vMerge/>
            <w:vAlign w:val="center"/>
          </w:tcPr>
          <w:p w14:paraId="4F63F6E2"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4903248D"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6A61F62A" w14:textId="77777777" w:rsidTr="008164FF">
        <w:trPr>
          <w:trHeight w:val="70"/>
        </w:trPr>
        <w:tc>
          <w:tcPr>
            <w:tcW w:w="2689" w:type="dxa"/>
            <w:vMerge/>
          </w:tcPr>
          <w:p w14:paraId="01F75AE7"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13AEA55A"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Лексический материал по теме:</w:t>
            </w:r>
          </w:p>
          <w:p w14:paraId="2E0A315B"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1. Профессии</w:t>
            </w:r>
          </w:p>
          <w:p w14:paraId="58144AB8"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 Профессиональные качества</w:t>
            </w:r>
          </w:p>
          <w:p w14:paraId="1D836CCE"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3. Профессия юриста в англоязычных странах</w:t>
            </w:r>
          </w:p>
          <w:p w14:paraId="55F1ED42"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Грамматический материал:</w:t>
            </w:r>
          </w:p>
          <w:p w14:paraId="4CBDF6C5" w14:textId="19C70C40"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Имя существительное и имя прилагательное в английском языке. Артикли.</w:t>
            </w:r>
          </w:p>
          <w:p w14:paraId="042DB1AB" w14:textId="23C12461"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Практическое занятие:</w:t>
            </w:r>
          </w:p>
          <w:p w14:paraId="0967112F" w14:textId="11E50394"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Профессиональные качества, необходимые для успешного карьерного роста</w:t>
            </w:r>
          </w:p>
        </w:tc>
        <w:tc>
          <w:tcPr>
            <w:tcW w:w="868" w:type="dxa"/>
            <w:vMerge/>
            <w:vAlign w:val="center"/>
          </w:tcPr>
          <w:p w14:paraId="520AF392"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092EFB0E"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011798D8" w14:textId="77777777" w:rsidTr="008164FF">
        <w:trPr>
          <w:trHeight w:val="108"/>
        </w:trPr>
        <w:tc>
          <w:tcPr>
            <w:tcW w:w="2689" w:type="dxa"/>
            <w:vMerge w:val="restart"/>
            <w:tcBorders>
              <w:top w:val="single" w:sz="4" w:space="0" w:color="00000A"/>
              <w:left w:val="single" w:sz="4" w:space="0" w:color="00000A"/>
              <w:right w:val="single" w:sz="4" w:space="0" w:color="00000A"/>
            </w:tcBorders>
            <w:shd w:val="clear" w:color="auto" w:fill="FFFFFF"/>
          </w:tcPr>
          <w:p w14:paraId="6516EB15"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2</w:t>
            </w:r>
          </w:p>
          <w:p w14:paraId="63465AE7" w14:textId="59C637DA" w:rsidR="00E3753A" w:rsidRPr="00523FE2" w:rsidRDefault="00E3753A" w:rsidP="00523FE2">
            <w:pPr>
              <w:spacing w:line="240" w:lineRule="auto"/>
              <w:ind w:firstLine="0"/>
              <w:jc w:val="center"/>
              <w:rPr>
                <w:rFonts w:eastAsia="Calibri" w:cs="Times New Roman"/>
                <w:sz w:val="22"/>
              </w:rPr>
            </w:pPr>
            <w:r w:rsidRPr="00523FE2">
              <w:rPr>
                <w:rFonts w:cs="Times New Roman"/>
                <w:sz w:val="22"/>
              </w:rPr>
              <w:t>Право</w:t>
            </w:r>
          </w:p>
        </w:tc>
        <w:tc>
          <w:tcPr>
            <w:tcW w:w="9341" w:type="dxa"/>
          </w:tcPr>
          <w:p w14:paraId="1D1A379F" w14:textId="295E200F" w:rsidR="00E3753A" w:rsidRPr="00523FE2" w:rsidRDefault="00E3753A" w:rsidP="00523FE2">
            <w:pPr>
              <w:spacing w:line="240" w:lineRule="auto"/>
              <w:ind w:firstLine="0"/>
              <w:rPr>
                <w:rFonts w:eastAsia="Calibri" w:cs="Times New Roman"/>
                <w:b/>
                <w:bCs/>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7CF91757" w14:textId="22180DFA"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12</w:t>
            </w:r>
          </w:p>
        </w:tc>
        <w:tc>
          <w:tcPr>
            <w:tcW w:w="1662" w:type="dxa"/>
            <w:vMerge w:val="restart"/>
          </w:tcPr>
          <w:p w14:paraId="4D0CF014"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7B016F4B" w14:textId="35C515F6" w:rsidR="00E3753A" w:rsidRPr="00523FE2" w:rsidRDefault="00E3753A" w:rsidP="00AC09DC">
            <w:pPr>
              <w:spacing w:line="240" w:lineRule="auto"/>
              <w:ind w:firstLine="0"/>
              <w:jc w:val="center"/>
              <w:rPr>
                <w:rFonts w:eastAsia="Calibri" w:cs="Times New Roman"/>
                <w:sz w:val="22"/>
              </w:rPr>
            </w:pPr>
            <w:r w:rsidRPr="00523FE2">
              <w:rPr>
                <w:rFonts w:eastAsia="Calibri" w:cs="Times New Roman"/>
                <w:sz w:val="22"/>
              </w:rPr>
              <w:t>ОК 03, ОК 04,</w:t>
            </w:r>
            <w:r w:rsidR="001676BA">
              <w:rPr>
                <w:rFonts w:eastAsia="Calibri" w:cs="Times New Roman"/>
                <w:sz w:val="22"/>
              </w:rPr>
              <w:t xml:space="preserve"> </w:t>
            </w:r>
            <w:r w:rsidR="00854B2A">
              <w:rPr>
                <w:rFonts w:eastAsia="Calibri" w:cs="Times New Roman"/>
                <w:sz w:val="22"/>
              </w:rPr>
              <w:t>ОК 05</w:t>
            </w:r>
            <w:r w:rsidR="00AC09DC">
              <w:rPr>
                <w:rFonts w:eastAsia="Calibri" w:cs="Times New Roman"/>
                <w:sz w:val="22"/>
              </w:rPr>
              <w:t xml:space="preserve">, </w:t>
            </w:r>
            <w:r w:rsidRPr="00523FE2">
              <w:rPr>
                <w:rFonts w:eastAsia="Calibri" w:cs="Times New Roman"/>
                <w:sz w:val="22"/>
              </w:rPr>
              <w:t>ОК 09; ПК 1.1</w:t>
            </w:r>
          </w:p>
        </w:tc>
      </w:tr>
      <w:tr w:rsidR="00E3753A" w:rsidRPr="00523FE2" w14:paraId="16A651D5" w14:textId="77777777" w:rsidTr="008164FF">
        <w:trPr>
          <w:trHeight w:val="70"/>
        </w:trPr>
        <w:tc>
          <w:tcPr>
            <w:tcW w:w="2689" w:type="dxa"/>
            <w:vMerge/>
            <w:tcBorders>
              <w:left w:val="single" w:sz="4" w:space="0" w:color="00000A"/>
              <w:right w:val="single" w:sz="4" w:space="0" w:color="00000A"/>
            </w:tcBorders>
            <w:shd w:val="clear" w:color="auto" w:fill="FFFFFF"/>
          </w:tcPr>
          <w:p w14:paraId="3F093062"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5E9204E7" w14:textId="0DC551AC" w:rsidR="00E3753A" w:rsidRPr="00523FE2" w:rsidRDefault="00E3753A" w:rsidP="00523FE2">
            <w:pPr>
              <w:suppressAutoHyphens/>
              <w:spacing w:line="240" w:lineRule="auto"/>
              <w:ind w:firstLine="0"/>
              <w:textAlignment w:val="baseline"/>
              <w:rPr>
                <w:rFonts w:eastAsia="Calibri" w:cs="Times New Roman"/>
                <w:color w:val="000000"/>
                <w:kern w:val="3"/>
                <w:sz w:val="22"/>
                <w:lang w:eastAsia="ru-RU"/>
              </w:rPr>
            </w:pPr>
            <w:r w:rsidRPr="00523FE2">
              <w:rPr>
                <w:rFonts w:eastAsia="Calibri" w:cs="Times New Roman"/>
                <w:b/>
                <w:bCs/>
                <w:sz w:val="22"/>
              </w:rPr>
              <w:t>В том числе, практических занятий</w:t>
            </w:r>
          </w:p>
        </w:tc>
        <w:tc>
          <w:tcPr>
            <w:tcW w:w="868" w:type="dxa"/>
            <w:vMerge/>
            <w:vAlign w:val="center"/>
          </w:tcPr>
          <w:p w14:paraId="22D301F0"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13FE1CDF"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19D3F20C" w14:textId="77777777" w:rsidTr="008164FF">
        <w:trPr>
          <w:trHeight w:val="70"/>
        </w:trPr>
        <w:tc>
          <w:tcPr>
            <w:tcW w:w="2689" w:type="dxa"/>
            <w:vMerge/>
            <w:tcBorders>
              <w:left w:val="single" w:sz="4" w:space="0" w:color="00000A"/>
              <w:right w:val="single" w:sz="4" w:space="0" w:color="00000A"/>
            </w:tcBorders>
            <w:shd w:val="clear" w:color="auto" w:fill="FFFFFF"/>
          </w:tcPr>
          <w:p w14:paraId="091E5390"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2F169F44" w14:textId="10BC168C"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Лексический материал по теме:</w:t>
            </w:r>
          </w:p>
          <w:p w14:paraId="11E8CDFF" w14:textId="77777777"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1. Определение права.</w:t>
            </w:r>
          </w:p>
          <w:p w14:paraId="2B335E65" w14:textId="77777777"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2. Источники права.</w:t>
            </w:r>
          </w:p>
          <w:p w14:paraId="6CB9095A" w14:textId="77777777"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Грамматический материал:</w:t>
            </w:r>
          </w:p>
          <w:p w14:paraId="2B7E2EED" w14:textId="6805AC5C"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Видовременные формы английского глагола в действительном залоге.</w:t>
            </w:r>
          </w:p>
          <w:p w14:paraId="3CB22AF3" w14:textId="03BC0F90" w:rsidR="00E3753A" w:rsidRPr="00523FE2" w:rsidRDefault="00E3753A" w:rsidP="00523FE2">
            <w:pPr>
              <w:suppressAutoHyphens/>
              <w:spacing w:line="240" w:lineRule="auto"/>
              <w:ind w:firstLine="0"/>
              <w:textAlignment w:val="baseline"/>
              <w:rPr>
                <w:rFonts w:eastAsia="Calibri" w:cs="Times New Roman"/>
                <w:sz w:val="22"/>
              </w:rPr>
            </w:pPr>
            <w:r w:rsidRPr="00523FE2">
              <w:rPr>
                <w:rFonts w:eastAsia="Calibri" w:cs="Times New Roman"/>
                <w:sz w:val="22"/>
              </w:rPr>
              <w:t>Практическое занятие:</w:t>
            </w:r>
          </w:p>
          <w:p w14:paraId="6B786D96" w14:textId="41DE0EA2" w:rsidR="00E3753A" w:rsidRPr="00523FE2" w:rsidRDefault="00E3753A" w:rsidP="00523FE2">
            <w:pPr>
              <w:suppressAutoHyphens/>
              <w:spacing w:line="240" w:lineRule="auto"/>
              <w:ind w:firstLine="0"/>
              <w:textAlignment w:val="baseline"/>
              <w:rPr>
                <w:rFonts w:eastAsia="Calibri" w:cs="Times New Roman"/>
                <w:color w:val="000000"/>
                <w:kern w:val="3"/>
                <w:sz w:val="22"/>
                <w:lang w:eastAsia="ru-RU"/>
              </w:rPr>
            </w:pPr>
            <w:r w:rsidRPr="00523FE2">
              <w:rPr>
                <w:rFonts w:cs="Times New Roman"/>
                <w:sz w:val="22"/>
              </w:rPr>
              <w:t>Классификация источников права</w:t>
            </w:r>
          </w:p>
        </w:tc>
        <w:tc>
          <w:tcPr>
            <w:tcW w:w="868" w:type="dxa"/>
            <w:vMerge/>
            <w:vAlign w:val="center"/>
          </w:tcPr>
          <w:p w14:paraId="06110F21"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577E0D60"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4808883B" w14:textId="77777777" w:rsidTr="008164FF">
        <w:trPr>
          <w:trHeight w:val="70"/>
        </w:trPr>
        <w:tc>
          <w:tcPr>
            <w:tcW w:w="2689" w:type="dxa"/>
            <w:vMerge w:val="restart"/>
            <w:tcBorders>
              <w:top w:val="single" w:sz="4" w:space="0" w:color="auto"/>
              <w:left w:val="single" w:sz="4" w:space="0" w:color="00000A"/>
              <w:right w:val="single" w:sz="4" w:space="0" w:color="00000A"/>
            </w:tcBorders>
            <w:shd w:val="clear" w:color="auto" w:fill="FFFFFF"/>
          </w:tcPr>
          <w:p w14:paraId="0071D8EC" w14:textId="12754D58"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3</w:t>
            </w:r>
          </w:p>
          <w:p w14:paraId="3924F0D3" w14:textId="44C6B1C2" w:rsidR="00E3753A" w:rsidRPr="00523FE2" w:rsidRDefault="00E3753A" w:rsidP="00523FE2">
            <w:pPr>
              <w:spacing w:line="240" w:lineRule="auto"/>
              <w:ind w:firstLine="0"/>
              <w:jc w:val="center"/>
              <w:rPr>
                <w:rFonts w:eastAsia="Calibri" w:cs="Times New Roman"/>
                <w:sz w:val="22"/>
              </w:rPr>
            </w:pPr>
            <w:r w:rsidRPr="00523FE2">
              <w:rPr>
                <w:rFonts w:cs="Times New Roman"/>
                <w:sz w:val="22"/>
              </w:rPr>
              <w:t>Государство и право</w:t>
            </w:r>
          </w:p>
          <w:p w14:paraId="27925FE0" w14:textId="6641AC0A" w:rsidR="00E3753A" w:rsidRPr="00523FE2" w:rsidRDefault="00E3753A" w:rsidP="00523FE2">
            <w:pPr>
              <w:spacing w:line="240" w:lineRule="auto"/>
              <w:ind w:firstLine="0"/>
              <w:jc w:val="center"/>
              <w:rPr>
                <w:rFonts w:eastAsia="Calibri" w:cs="Times New Roman"/>
                <w:sz w:val="22"/>
              </w:rPr>
            </w:pPr>
          </w:p>
        </w:tc>
        <w:tc>
          <w:tcPr>
            <w:tcW w:w="9341" w:type="dxa"/>
          </w:tcPr>
          <w:p w14:paraId="3574E05A"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44BFE52A" w14:textId="74E26B6D"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10</w:t>
            </w:r>
          </w:p>
        </w:tc>
        <w:tc>
          <w:tcPr>
            <w:tcW w:w="1662" w:type="dxa"/>
            <w:vMerge w:val="restart"/>
          </w:tcPr>
          <w:p w14:paraId="39F12772"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10C74757" w14:textId="394EBC5A" w:rsidR="00E3753A" w:rsidRPr="00523FE2" w:rsidRDefault="00E3753A" w:rsidP="00AC09DC">
            <w:pPr>
              <w:spacing w:line="240" w:lineRule="auto"/>
              <w:ind w:firstLine="0"/>
              <w:jc w:val="center"/>
              <w:rPr>
                <w:rFonts w:eastAsia="Calibri" w:cs="Times New Roman"/>
                <w:sz w:val="22"/>
              </w:rPr>
            </w:pPr>
            <w:r w:rsidRPr="00523FE2">
              <w:rPr>
                <w:rFonts w:eastAsia="Calibri" w:cs="Times New Roman"/>
                <w:sz w:val="22"/>
              </w:rPr>
              <w:t>ОК 03, ОК 04,</w:t>
            </w:r>
            <w:r w:rsidR="001676BA">
              <w:rPr>
                <w:rFonts w:eastAsia="Calibri" w:cs="Times New Roman"/>
                <w:sz w:val="22"/>
              </w:rPr>
              <w:t xml:space="preserve"> </w:t>
            </w:r>
            <w:r w:rsidR="00854B2A">
              <w:rPr>
                <w:rFonts w:eastAsia="Calibri" w:cs="Times New Roman"/>
                <w:sz w:val="22"/>
              </w:rPr>
              <w:t>ОК 05</w:t>
            </w:r>
            <w:r w:rsidR="00AC09DC">
              <w:rPr>
                <w:rFonts w:eastAsia="Calibri" w:cs="Times New Roman"/>
                <w:sz w:val="22"/>
              </w:rPr>
              <w:t xml:space="preserve">, </w:t>
            </w:r>
            <w:r w:rsidRPr="00523FE2">
              <w:rPr>
                <w:rFonts w:eastAsia="Calibri" w:cs="Times New Roman"/>
                <w:sz w:val="22"/>
              </w:rPr>
              <w:t>ОК 09; ПК 1.1</w:t>
            </w:r>
          </w:p>
        </w:tc>
      </w:tr>
      <w:tr w:rsidR="00E3753A" w:rsidRPr="00523FE2" w14:paraId="28B94DCE" w14:textId="77777777" w:rsidTr="008164FF">
        <w:trPr>
          <w:trHeight w:val="230"/>
        </w:trPr>
        <w:tc>
          <w:tcPr>
            <w:tcW w:w="2689" w:type="dxa"/>
            <w:vMerge/>
            <w:tcBorders>
              <w:left w:val="single" w:sz="4" w:space="0" w:color="00000A"/>
              <w:right w:val="single" w:sz="4" w:space="0" w:color="00000A"/>
            </w:tcBorders>
            <w:shd w:val="clear" w:color="auto" w:fill="FFFFFF"/>
          </w:tcPr>
          <w:p w14:paraId="64D8B689"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5FD8FE19" w14:textId="7CB30CB5"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В том числе, практических занятий</w:t>
            </w:r>
          </w:p>
        </w:tc>
        <w:tc>
          <w:tcPr>
            <w:tcW w:w="868" w:type="dxa"/>
            <w:vMerge/>
            <w:vAlign w:val="center"/>
          </w:tcPr>
          <w:p w14:paraId="2298EB83" w14:textId="3A0DAE8A" w:rsidR="00E3753A" w:rsidRPr="00523FE2" w:rsidRDefault="00E3753A" w:rsidP="00523FE2">
            <w:pPr>
              <w:spacing w:line="240" w:lineRule="auto"/>
              <w:ind w:firstLine="0"/>
              <w:jc w:val="center"/>
              <w:rPr>
                <w:rFonts w:eastAsia="Calibri" w:cs="Times New Roman"/>
                <w:sz w:val="22"/>
              </w:rPr>
            </w:pPr>
          </w:p>
        </w:tc>
        <w:tc>
          <w:tcPr>
            <w:tcW w:w="1662" w:type="dxa"/>
            <w:vMerge/>
          </w:tcPr>
          <w:p w14:paraId="5F8FBFAE"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25DD916C" w14:textId="77777777" w:rsidTr="008164FF">
        <w:trPr>
          <w:trHeight w:val="123"/>
        </w:trPr>
        <w:tc>
          <w:tcPr>
            <w:tcW w:w="2689" w:type="dxa"/>
            <w:vMerge/>
            <w:tcBorders>
              <w:left w:val="single" w:sz="4" w:space="0" w:color="00000A"/>
              <w:bottom w:val="single" w:sz="4" w:space="0" w:color="00000A"/>
              <w:right w:val="single" w:sz="4" w:space="0" w:color="00000A"/>
            </w:tcBorders>
            <w:shd w:val="clear" w:color="auto" w:fill="FFFFFF"/>
          </w:tcPr>
          <w:p w14:paraId="5FFD1AC7"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7C6F7C10"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Лексический материал по теме:</w:t>
            </w:r>
          </w:p>
          <w:p w14:paraId="5BF76E1E"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1. Правовые системы</w:t>
            </w:r>
          </w:p>
          <w:p w14:paraId="3E485BED"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2.Конституционное право</w:t>
            </w:r>
          </w:p>
          <w:p w14:paraId="78FB6391"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Грамматический материал:</w:t>
            </w:r>
          </w:p>
          <w:p w14:paraId="53A9166C"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Видовременные формы английского глагола в страдательном залоге</w:t>
            </w:r>
          </w:p>
          <w:p w14:paraId="343706F6" w14:textId="4C412EF5"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Практическое занятие:</w:t>
            </w:r>
          </w:p>
          <w:p w14:paraId="0BF93B5C" w14:textId="6EDAA9AE" w:rsidR="00E3753A" w:rsidRPr="00523FE2" w:rsidRDefault="00E3753A" w:rsidP="00523FE2">
            <w:pPr>
              <w:spacing w:line="240" w:lineRule="auto"/>
              <w:ind w:firstLine="0"/>
              <w:rPr>
                <w:rFonts w:eastAsia="Calibri" w:cs="Times New Roman"/>
                <w:b/>
                <w:bCs/>
                <w:sz w:val="22"/>
              </w:rPr>
            </w:pPr>
            <w:r w:rsidRPr="00523FE2">
              <w:rPr>
                <w:rFonts w:cs="Times New Roman"/>
                <w:sz w:val="22"/>
              </w:rPr>
              <w:t>Правовые системы в современном мире</w:t>
            </w:r>
          </w:p>
        </w:tc>
        <w:tc>
          <w:tcPr>
            <w:tcW w:w="868" w:type="dxa"/>
            <w:vMerge/>
            <w:vAlign w:val="center"/>
          </w:tcPr>
          <w:p w14:paraId="7366DD95"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4C4FA0ED"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72C326AA" w14:textId="77777777" w:rsidTr="008164FF">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0608E4E1"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4</w:t>
            </w:r>
          </w:p>
          <w:p w14:paraId="2DE0975D" w14:textId="22C121FE" w:rsidR="00E3753A" w:rsidRPr="00523FE2" w:rsidRDefault="00E3753A" w:rsidP="00523FE2">
            <w:pPr>
              <w:spacing w:line="240" w:lineRule="auto"/>
              <w:ind w:firstLine="0"/>
              <w:jc w:val="center"/>
              <w:rPr>
                <w:rFonts w:eastAsia="Calibri" w:cs="Times New Roman"/>
                <w:sz w:val="22"/>
              </w:rPr>
            </w:pPr>
            <w:r w:rsidRPr="00523FE2">
              <w:rPr>
                <w:rFonts w:cs="Times New Roman"/>
                <w:sz w:val="22"/>
              </w:rPr>
              <w:lastRenderedPageBreak/>
              <w:t>Отрасли права: административное право; трудовое право</w:t>
            </w:r>
          </w:p>
        </w:tc>
        <w:tc>
          <w:tcPr>
            <w:tcW w:w="9341" w:type="dxa"/>
          </w:tcPr>
          <w:p w14:paraId="1C1B8DC6" w14:textId="7CFF713F"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lastRenderedPageBreak/>
              <w:t xml:space="preserve">Содержание учебного материала </w:t>
            </w:r>
          </w:p>
        </w:tc>
        <w:tc>
          <w:tcPr>
            <w:tcW w:w="868" w:type="dxa"/>
            <w:vMerge w:val="restart"/>
            <w:vAlign w:val="center"/>
          </w:tcPr>
          <w:p w14:paraId="3D48E4E2" w14:textId="116D62B6"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10</w:t>
            </w:r>
          </w:p>
        </w:tc>
        <w:tc>
          <w:tcPr>
            <w:tcW w:w="1662" w:type="dxa"/>
            <w:vMerge w:val="restart"/>
          </w:tcPr>
          <w:p w14:paraId="7BA81B5D" w14:textId="77777777" w:rsidR="00E3753A" w:rsidRPr="00523FE2" w:rsidRDefault="00E3753A" w:rsidP="00523FE2">
            <w:pPr>
              <w:spacing w:line="240" w:lineRule="auto"/>
              <w:ind w:firstLine="0"/>
              <w:jc w:val="center"/>
              <w:rPr>
                <w:rFonts w:eastAsia="Calibri" w:cs="Times New Roman"/>
                <w:color w:val="000000"/>
                <w:kern w:val="3"/>
                <w:sz w:val="22"/>
                <w:lang w:eastAsia="ru-RU"/>
              </w:rPr>
            </w:pPr>
            <w:r w:rsidRPr="00523FE2">
              <w:rPr>
                <w:rFonts w:eastAsia="Calibri" w:cs="Times New Roman"/>
                <w:color w:val="000000"/>
                <w:kern w:val="3"/>
                <w:sz w:val="22"/>
                <w:lang w:eastAsia="ru-RU"/>
              </w:rPr>
              <w:t>ОК 03, ОК 04,</w:t>
            </w:r>
          </w:p>
          <w:p w14:paraId="4B84401B" w14:textId="4024AD90" w:rsidR="00E3753A" w:rsidRPr="00523FE2" w:rsidRDefault="00E3753A" w:rsidP="00523FE2">
            <w:pPr>
              <w:spacing w:line="240" w:lineRule="auto"/>
              <w:ind w:firstLine="0"/>
              <w:jc w:val="center"/>
              <w:rPr>
                <w:rFonts w:eastAsia="Calibri" w:cs="Times New Roman"/>
                <w:color w:val="000000"/>
                <w:kern w:val="3"/>
                <w:sz w:val="22"/>
                <w:lang w:eastAsia="ru-RU"/>
              </w:rPr>
            </w:pPr>
            <w:r w:rsidRPr="00523FE2">
              <w:rPr>
                <w:rFonts w:eastAsia="Calibri" w:cs="Times New Roman"/>
                <w:color w:val="000000"/>
                <w:kern w:val="3"/>
                <w:sz w:val="22"/>
                <w:lang w:eastAsia="ru-RU"/>
              </w:rPr>
              <w:t>ОК 09; ПК 1.1</w:t>
            </w:r>
          </w:p>
          <w:p w14:paraId="30817DC8" w14:textId="5A93E413" w:rsidR="00E3753A" w:rsidRPr="00523FE2" w:rsidRDefault="00E3753A" w:rsidP="00523FE2">
            <w:pPr>
              <w:spacing w:line="240" w:lineRule="auto"/>
              <w:ind w:firstLine="0"/>
              <w:jc w:val="center"/>
              <w:rPr>
                <w:rFonts w:eastAsia="Calibri" w:cs="Times New Roman"/>
                <w:sz w:val="22"/>
              </w:rPr>
            </w:pPr>
          </w:p>
        </w:tc>
      </w:tr>
      <w:tr w:rsidR="00E3753A" w:rsidRPr="00523FE2" w14:paraId="16DAB384" w14:textId="77777777" w:rsidTr="008164FF">
        <w:trPr>
          <w:trHeight w:val="70"/>
        </w:trPr>
        <w:tc>
          <w:tcPr>
            <w:tcW w:w="2689" w:type="dxa"/>
            <w:vMerge/>
            <w:tcBorders>
              <w:left w:val="single" w:sz="4" w:space="0" w:color="00000A"/>
              <w:right w:val="single" w:sz="4" w:space="0" w:color="00000A"/>
            </w:tcBorders>
            <w:shd w:val="clear" w:color="auto" w:fill="FFFFFF"/>
          </w:tcPr>
          <w:p w14:paraId="109A05E3"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7FE07E4C" w14:textId="48E3F676"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b/>
                <w:bCs/>
                <w:sz w:val="22"/>
              </w:rPr>
              <w:t>В том числе, практических занятий</w:t>
            </w:r>
          </w:p>
        </w:tc>
        <w:tc>
          <w:tcPr>
            <w:tcW w:w="868" w:type="dxa"/>
            <w:vMerge/>
            <w:vAlign w:val="center"/>
          </w:tcPr>
          <w:p w14:paraId="625A2996"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37FA42A0"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21079A77" w14:textId="77777777" w:rsidTr="008164FF">
        <w:trPr>
          <w:trHeight w:val="225"/>
        </w:trPr>
        <w:tc>
          <w:tcPr>
            <w:tcW w:w="2689" w:type="dxa"/>
            <w:vMerge/>
            <w:tcBorders>
              <w:left w:val="single" w:sz="4" w:space="0" w:color="00000A"/>
              <w:bottom w:val="single" w:sz="4" w:space="0" w:color="00000A"/>
              <w:right w:val="single" w:sz="4" w:space="0" w:color="00000A"/>
            </w:tcBorders>
            <w:shd w:val="clear" w:color="auto" w:fill="FFFFFF"/>
          </w:tcPr>
          <w:p w14:paraId="150DC4B4"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727B5DD1" w14:textId="77777777"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Лексический материал по теме:</w:t>
            </w:r>
          </w:p>
          <w:p w14:paraId="01CB088D" w14:textId="77777777"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1. Административное право</w:t>
            </w:r>
          </w:p>
          <w:p w14:paraId="6513B2CE" w14:textId="77777777"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2. Трудовое право</w:t>
            </w:r>
          </w:p>
          <w:p w14:paraId="21BF5190" w14:textId="77777777"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Грамматический материал:</w:t>
            </w:r>
          </w:p>
          <w:p w14:paraId="5792D8C5" w14:textId="77777777"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Согласование времен</w:t>
            </w:r>
          </w:p>
          <w:p w14:paraId="18025B16" w14:textId="0DE7650F" w:rsidR="00E3753A" w:rsidRPr="00523FE2" w:rsidRDefault="00E3753A" w:rsidP="00523FE2">
            <w:pPr>
              <w:spacing w:line="240" w:lineRule="auto"/>
              <w:ind w:firstLine="0"/>
              <w:rPr>
                <w:rFonts w:eastAsia="Calibri" w:cs="Times New Roman"/>
                <w:color w:val="000000"/>
                <w:kern w:val="3"/>
                <w:sz w:val="22"/>
                <w:lang w:eastAsia="ru-RU"/>
              </w:rPr>
            </w:pPr>
            <w:r w:rsidRPr="00523FE2">
              <w:rPr>
                <w:rFonts w:eastAsia="Calibri" w:cs="Times New Roman"/>
                <w:color w:val="000000"/>
                <w:kern w:val="3"/>
                <w:sz w:val="22"/>
                <w:lang w:eastAsia="ru-RU"/>
              </w:rPr>
              <w:t>Практическое занятие:</w:t>
            </w:r>
          </w:p>
          <w:p w14:paraId="4C3FDED8" w14:textId="1D419133" w:rsidR="00E3753A" w:rsidRPr="00523FE2" w:rsidRDefault="00E3753A" w:rsidP="00523FE2">
            <w:pPr>
              <w:spacing w:line="240" w:lineRule="auto"/>
              <w:ind w:firstLine="0"/>
              <w:rPr>
                <w:rFonts w:eastAsia="Calibri" w:cs="Times New Roman"/>
                <w:color w:val="000000"/>
                <w:kern w:val="3"/>
                <w:sz w:val="22"/>
                <w:lang w:eastAsia="ru-RU"/>
              </w:rPr>
            </w:pPr>
            <w:r w:rsidRPr="00523FE2">
              <w:rPr>
                <w:rFonts w:cs="Times New Roman"/>
                <w:sz w:val="22"/>
              </w:rPr>
              <w:t>Особенности законодательства стран изучаемого языка</w:t>
            </w:r>
          </w:p>
        </w:tc>
        <w:tc>
          <w:tcPr>
            <w:tcW w:w="868" w:type="dxa"/>
            <w:vMerge/>
            <w:vAlign w:val="center"/>
          </w:tcPr>
          <w:p w14:paraId="4954D9D0"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5734D621"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39583CE0" w14:textId="77777777" w:rsidTr="008164FF">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72F75F8C"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5</w:t>
            </w:r>
          </w:p>
          <w:p w14:paraId="6BC47BE4" w14:textId="3CBAE5E4" w:rsidR="00E3753A" w:rsidRPr="00523FE2" w:rsidRDefault="00E3753A" w:rsidP="00523FE2">
            <w:pPr>
              <w:spacing w:line="240" w:lineRule="auto"/>
              <w:ind w:firstLine="0"/>
              <w:jc w:val="center"/>
              <w:rPr>
                <w:rFonts w:eastAsia="Calibri" w:cs="Times New Roman"/>
                <w:sz w:val="22"/>
              </w:rPr>
            </w:pPr>
            <w:r w:rsidRPr="00523FE2">
              <w:rPr>
                <w:rFonts w:cs="Times New Roman"/>
                <w:sz w:val="22"/>
              </w:rPr>
              <w:t>Отрасли права: договорное право; уголовное право</w:t>
            </w:r>
          </w:p>
        </w:tc>
        <w:tc>
          <w:tcPr>
            <w:tcW w:w="9341" w:type="dxa"/>
          </w:tcPr>
          <w:p w14:paraId="6BD1BE61"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13C4D697" w14:textId="04C789B6"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14</w:t>
            </w:r>
          </w:p>
        </w:tc>
        <w:tc>
          <w:tcPr>
            <w:tcW w:w="1662" w:type="dxa"/>
            <w:vMerge w:val="restart"/>
          </w:tcPr>
          <w:p w14:paraId="1D2D7DF4"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7545B5BB"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03, ОК 04,</w:t>
            </w:r>
          </w:p>
          <w:p w14:paraId="0169225F" w14:textId="1F413CAB"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09; ПК 1.1</w:t>
            </w:r>
          </w:p>
        </w:tc>
      </w:tr>
      <w:tr w:rsidR="00E3753A" w:rsidRPr="00523FE2" w14:paraId="7A4D851B" w14:textId="77777777" w:rsidTr="008164FF">
        <w:trPr>
          <w:trHeight w:val="211"/>
        </w:trPr>
        <w:tc>
          <w:tcPr>
            <w:tcW w:w="2689" w:type="dxa"/>
            <w:vMerge/>
            <w:tcBorders>
              <w:left w:val="single" w:sz="4" w:space="0" w:color="00000A"/>
              <w:right w:val="single" w:sz="4" w:space="0" w:color="00000A"/>
            </w:tcBorders>
            <w:shd w:val="clear" w:color="auto" w:fill="FFFFFF"/>
          </w:tcPr>
          <w:p w14:paraId="60F22E61" w14:textId="77777777" w:rsidR="00E3753A" w:rsidRPr="00523FE2" w:rsidRDefault="00E3753A" w:rsidP="00523FE2">
            <w:pPr>
              <w:spacing w:line="240" w:lineRule="auto"/>
              <w:ind w:firstLine="0"/>
              <w:jc w:val="center"/>
              <w:rPr>
                <w:rFonts w:eastAsia="Calibri" w:cs="Times New Roman"/>
                <w:sz w:val="22"/>
              </w:rPr>
            </w:pPr>
          </w:p>
        </w:tc>
        <w:tc>
          <w:tcPr>
            <w:tcW w:w="9341" w:type="dxa"/>
            <w:tcBorders>
              <w:bottom w:val="single" w:sz="4" w:space="0" w:color="auto"/>
            </w:tcBorders>
          </w:tcPr>
          <w:p w14:paraId="73E53F3F" w14:textId="311685AD" w:rsidR="00E3753A" w:rsidRPr="00523FE2" w:rsidRDefault="00E3753A" w:rsidP="00523FE2">
            <w:pPr>
              <w:suppressAutoHyphens/>
              <w:spacing w:line="240" w:lineRule="auto"/>
              <w:ind w:firstLine="0"/>
              <w:textAlignment w:val="baseline"/>
              <w:rPr>
                <w:rFonts w:eastAsia="Segoe UI" w:cs="Times New Roman"/>
                <w:color w:val="000000"/>
                <w:kern w:val="3"/>
                <w:sz w:val="22"/>
                <w:lang w:eastAsia="ru-RU"/>
              </w:rPr>
            </w:pPr>
            <w:r w:rsidRPr="00523FE2">
              <w:rPr>
                <w:rFonts w:eastAsia="Calibri" w:cs="Times New Roman"/>
                <w:b/>
                <w:bCs/>
                <w:sz w:val="22"/>
              </w:rPr>
              <w:t>В том числе, практических занятий</w:t>
            </w:r>
          </w:p>
        </w:tc>
        <w:tc>
          <w:tcPr>
            <w:tcW w:w="868" w:type="dxa"/>
            <w:vMerge/>
            <w:vAlign w:val="center"/>
          </w:tcPr>
          <w:p w14:paraId="3CB84999" w14:textId="4D70B57B" w:rsidR="00E3753A" w:rsidRPr="00523FE2" w:rsidRDefault="00E3753A" w:rsidP="00523FE2">
            <w:pPr>
              <w:spacing w:line="240" w:lineRule="auto"/>
              <w:ind w:firstLine="0"/>
              <w:jc w:val="center"/>
              <w:rPr>
                <w:rFonts w:eastAsia="Calibri" w:cs="Times New Roman"/>
                <w:sz w:val="22"/>
              </w:rPr>
            </w:pPr>
          </w:p>
        </w:tc>
        <w:tc>
          <w:tcPr>
            <w:tcW w:w="1662" w:type="dxa"/>
            <w:vMerge/>
          </w:tcPr>
          <w:p w14:paraId="04EC5A36"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1641ABCC" w14:textId="77777777" w:rsidTr="008164FF">
        <w:trPr>
          <w:trHeight w:val="160"/>
        </w:trPr>
        <w:tc>
          <w:tcPr>
            <w:tcW w:w="2689" w:type="dxa"/>
            <w:vMerge/>
            <w:tcBorders>
              <w:left w:val="single" w:sz="4" w:space="0" w:color="00000A"/>
              <w:bottom w:val="single" w:sz="4" w:space="0" w:color="00000A"/>
              <w:right w:val="single" w:sz="4" w:space="0" w:color="00000A"/>
            </w:tcBorders>
            <w:shd w:val="clear" w:color="auto" w:fill="FFFFFF"/>
          </w:tcPr>
          <w:p w14:paraId="110228D5" w14:textId="77777777" w:rsidR="00E3753A" w:rsidRPr="00523FE2" w:rsidRDefault="00E3753A" w:rsidP="00523FE2">
            <w:pPr>
              <w:spacing w:line="240" w:lineRule="auto"/>
              <w:ind w:firstLine="0"/>
              <w:jc w:val="center"/>
              <w:rPr>
                <w:rFonts w:eastAsia="Calibri" w:cs="Times New Roman"/>
                <w:sz w:val="22"/>
              </w:rPr>
            </w:pPr>
          </w:p>
        </w:tc>
        <w:tc>
          <w:tcPr>
            <w:tcW w:w="9341" w:type="dxa"/>
            <w:tcBorders>
              <w:bottom w:val="single" w:sz="4" w:space="0" w:color="auto"/>
            </w:tcBorders>
          </w:tcPr>
          <w:p w14:paraId="5C4A7BCF"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Лексический материал по теме:</w:t>
            </w:r>
          </w:p>
          <w:p w14:paraId="307CA292"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1. Договорное право</w:t>
            </w:r>
          </w:p>
          <w:p w14:paraId="387583DF"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2. Уголовное право.</w:t>
            </w:r>
          </w:p>
          <w:p w14:paraId="0F50CAC5"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Грамматический материал:</w:t>
            </w:r>
          </w:p>
          <w:p w14:paraId="4B3A68A0"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Косвенная речь</w:t>
            </w:r>
          </w:p>
          <w:p w14:paraId="1E8B0F97"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 xml:space="preserve">Практическое занятие: </w:t>
            </w:r>
          </w:p>
          <w:p w14:paraId="1AE534DE" w14:textId="1693B630"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Отработка и практика в устной речи лексического материала в форме диалога</w:t>
            </w:r>
          </w:p>
        </w:tc>
        <w:tc>
          <w:tcPr>
            <w:tcW w:w="868" w:type="dxa"/>
            <w:vMerge/>
            <w:tcBorders>
              <w:bottom w:val="single" w:sz="4" w:space="0" w:color="auto"/>
            </w:tcBorders>
            <w:vAlign w:val="center"/>
          </w:tcPr>
          <w:p w14:paraId="6629F90B" w14:textId="77777777" w:rsidR="00E3753A" w:rsidRPr="00523FE2" w:rsidRDefault="00E3753A" w:rsidP="00523FE2">
            <w:pPr>
              <w:spacing w:line="240" w:lineRule="auto"/>
              <w:ind w:firstLine="0"/>
              <w:jc w:val="center"/>
              <w:rPr>
                <w:rFonts w:eastAsia="Calibri" w:cs="Times New Roman"/>
                <w:sz w:val="22"/>
              </w:rPr>
            </w:pPr>
          </w:p>
        </w:tc>
        <w:tc>
          <w:tcPr>
            <w:tcW w:w="1662" w:type="dxa"/>
            <w:vMerge/>
            <w:tcBorders>
              <w:bottom w:val="single" w:sz="4" w:space="0" w:color="auto"/>
            </w:tcBorders>
          </w:tcPr>
          <w:p w14:paraId="73441760"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6056E946" w14:textId="77777777" w:rsidTr="008164FF">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09F6EBBC"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6</w:t>
            </w:r>
          </w:p>
          <w:p w14:paraId="63AE3AA5" w14:textId="23D6E98A" w:rsidR="00E3753A" w:rsidRPr="00523FE2" w:rsidRDefault="00E3753A" w:rsidP="00523FE2">
            <w:pPr>
              <w:spacing w:line="240" w:lineRule="auto"/>
              <w:ind w:firstLine="0"/>
              <w:jc w:val="center"/>
              <w:rPr>
                <w:rFonts w:eastAsia="Calibri" w:cs="Times New Roman"/>
                <w:sz w:val="22"/>
              </w:rPr>
            </w:pPr>
            <w:r w:rsidRPr="00523FE2">
              <w:rPr>
                <w:rFonts w:cs="Times New Roman"/>
                <w:sz w:val="22"/>
              </w:rPr>
              <w:t>Судебная система</w:t>
            </w:r>
          </w:p>
        </w:tc>
        <w:tc>
          <w:tcPr>
            <w:tcW w:w="9341" w:type="dxa"/>
          </w:tcPr>
          <w:p w14:paraId="2E0CAC27"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48B48635" w14:textId="1B0C8CA1"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12</w:t>
            </w:r>
          </w:p>
        </w:tc>
        <w:tc>
          <w:tcPr>
            <w:tcW w:w="1662" w:type="dxa"/>
            <w:vMerge w:val="restart"/>
          </w:tcPr>
          <w:p w14:paraId="02A73286"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6349E052"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03, ОК 04,</w:t>
            </w:r>
          </w:p>
          <w:p w14:paraId="508D85E8" w14:textId="24556F2C"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09; ПК 1.1</w:t>
            </w:r>
          </w:p>
        </w:tc>
      </w:tr>
      <w:tr w:rsidR="00E3753A" w:rsidRPr="00523FE2" w14:paraId="512CDED9" w14:textId="77777777" w:rsidTr="008164FF">
        <w:trPr>
          <w:trHeight w:val="3"/>
        </w:trPr>
        <w:tc>
          <w:tcPr>
            <w:tcW w:w="2689" w:type="dxa"/>
            <w:vMerge/>
            <w:tcBorders>
              <w:left w:val="single" w:sz="4" w:space="0" w:color="00000A"/>
              <w:right w:val="single" w:sz="4" w:space="0" w:color="00000A"/>
            </w:tcBorders>
            <w:shd w:val="clear" w:color="auto" w:fill="FFFFFF"/>
          </w:tcPr>
          <w:p w14:paraId="449A8471"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25A2ECC1" w14:textId="54216FA5"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В том числе, практических занятий</w:t>
            </w:r>
          </w:p>
        </w:tc>
        <w:tc>
          <w:tcPr>
            <w:tcW w:w="868" w:type="dxa"/>
            <w:vMerge/>
            <w:vAlign w:val="center"/>
          </w:tcPr>
          <w:p w14:paraId="76617E5A" w14:textId="77EF0254" w:rsidR="00E3753A" w:rsidRPr="00523FE2" w:rsidRDefault="00E3753A" w:rsidP="00523FE2">
            <w:pPr>
              <w:spacing w:line="240" w:lineRule="auto"/>
              <w:ind w:firstLine="0"/>
              <w:jc w:val="center"/>
              <w:rPr>
                <w:rFonts w:eastAsia="Calibri" w:cs="Times New Roman"/>
                <w:sz w:val="22"/>
              </w:rPr>
            </w:pPr>
          </w:p>
        </w:tc>
        <w:tc>
          <w:tcPr>
            <w:tcW w:w="1662" w:type="dxa"/>
            <w:vMerge/>
          </w:tcPr>
          <w:p w14:paraId="15394586"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1C6C8E42" w14:textId="77777777" w:rsidTr="008164FF">
        <w:trPr>
          <w:trHeight w:val="70"/>
        </w:trPr>
        <w:tc>
          <w:tcPr>
            <w:tcW w:w="2689" w:type="dxa"/>
            <w:vMerge/>
            <w:tcBorders>
              <w:left w:val="single" w:sz="4" w:space="0" w:color="00000A"/>
              <w:bottom w:val="single" w:sz="4" w:space="0" w:color="00000A"/>
              <w:right w:val="single" w:sz="4" w:space="0" w:color="00000A"/>
            </w:tcBorders>
            <w:shd w:val="clear" w:color="auto" w:fill="FFFFFF"/>
          </w:tcPr>
          <w:p w14:paraId="4F0920F9"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55A6EAC2"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Лексический материал по теме:</w:t>
            </w:r>
          </w:p>
          <w:p w14:paraId="7F88F3A2"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1.Судебная система в англоязычных странах</w:t>
            </w:r>
          </w:p>
          <w:p w14:paraId="43F781EA"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2. Гражданский процесс</w:t>
            </w:r>
          </w:p>
          <w:p w14:paraId="093FD5CA"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3. Уголовный процесс</w:t>
            </w:r>
          </w:p>
          <w:p w14:paraId="70F94972"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2.Грамматический материал:</w:t>
            </w:r>
          </w:p>
          <w:p w14:paraId="674E205C"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Модальные глаголы и их эквиваленты</w:t>
            </w:r>
          </w:p>
          <w:p w14:paraId="363EAFDC" w14:textId="77777777" w:rsidR="00E3753A" w:rsidRPr="00523FE2" w:rsidRDefault="00E3753A" w:rsidP="00523FE2">
            <w:pPr>
              <w:spacing w:line="240" w:lineRule="auto"/>
              <w:ind w:firstLine="0"/>
              <w:jc w:val="left"/>
              <w:rPr>
                <w:rFonts w:eastAsia="Calibri" w:cs="Times New Roman"/>
                <w:b/>
                <w:bCs/>
                <w:sz w:val="22"/>
              </w:rPr>
            </w:pPr>
            <w:r w:rsidRPr="00523FE2">
              <w:rPr>
                <w:rFonts w:eastAsia="Calibri" w:cs="Times New Roman"/>
                <w:b/>
                <w:bCs/>
                <w:sz w:val="22"/>
              </w:rPr>
              <w:t>Практическое занятие:</w:t>
            </w:r>
          </w:p>
          <w:p w14:paraId="2C42C414" w14:textId="7D6D2476"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Систематизация изученного лексического материала: составление таблиц</w:t>
            </w:r>
          </w:p>
        </w:tc>
        <w:tc>
          <w:tcPr>
            <w:tcW w:w="868" w:type="dxa"/>
            <w:vMerge/>
            <w:vAlign w:val="center"/>
          </w:tcPr>
          <w:p w14:paraId="18690205"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0F7F29A0"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31ECD157" w14:textId="77777777" w:rsidTr="008164FF">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34A16AF9"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7</w:t>
            </w:r>
          </w:p>
          <w:p w14:paraId="381D04F9" w14:textId="7035D890" w:rsidR="00E3753A" w:rsidRPr="00523FE2" w:rsidRDefault="00E3753A" w:rsidP="00523FE2">
            <w:pPr>
              <w:spacing w:line="240" w:lineRule="auto"/>
              <w:ind w:firstLine="0"/>
              <w:jc w:val="center"/>
              <w:rPr>
                <w:rFonts w:eastAsia="Calibri" w:cs="Times New Roman"/>
                <w:sz w:val="22"/>
              </w:rPr>
            </w:pPr>
            <w:r w:rsidRPr="00523FE2">
              <w:rPr>
                <w:rFonts w:cs="Times New Roman"/>
                <w:sz w:val="22"/>
              </w:rPr>
              <w:t>Деловое общение</w:t>
            </w:r>
          </w:p>
        </w:tc>
        <w:tc>
          <w:tcPr>
            <w:tcW w:w="9341" w:type="dxa"/>
          </w:tcPr>
          <w:p w14:paraId="4C5488CB" w14:textId="4486DC38"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1E48ABD8" w14:textId="44AD77F5"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12</w:t>
            </w:r>
          </w:p>
        </w:tc>
        <w:tc>
          <w:tcPr>
            <w:tcW w:w="1662" w:type="dxa"/>
            <w:vMerge w:val="restart"/>
          </w:tcPr>
          <w:p w14:paraId="769025FD"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130E6289"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03, ОК 04,</w:t>
            </w:r>
          </w:p>
          <w:p w14:paraId="64F54F37" w14:textId="3C7D21AF"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09; ПК 1.1, ПК 1.3</w:t>
            </w:r>
          </w:p>
        </w:tc>
      </w:tr>
      <w:tr w:rsidR="00E3753A" w:rsidRPr="00523FE2" w14:paraId="4202AE6E" w14:textId="77777777" w:rsidTr="008164FF">
        <w:trPr>
          <w:trHeight w:val="135"/>
        </w:trPr>
        <w:tc>
          <w:tcPr>
            <w:tcW w:w="2689" w:type="dxa"/>
            <w:vMerge/>
            <w:tcBorders>
              <w:left w:val="single" w:sz="4" w:space="0" w:color="00000A"/>
              <w:right w:val="single" w:sz="4" w:space="0" w:color="00000A"/>
            </w:tcBorders>
            <w:shd w:val="clear" w:color="auto" w:fill="FFFFFF"/>
          </w:tcPr>
          <w:p w14:paraId="6527C0B5"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4118D23F"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b/>
                <w:bCs/>
                <w:sz w:val="22"/>
              </w:rPr>
              <w:t xml:space="preserve">В том числе, практических занятий </w:t>
            </w:r>
          </w:p>
        </w:tc>
        <w:tc>
          <w:tcPr>
            <w:tcW w:w="868" w:type="dxa"/>
            <w:vMerge/>
            <w:vAlign w:val="center"/>
          </w:tcPr>
          <w:p w14:paraId="70468357" w14:textId="591D3FBB" w:rsidR="00E3753A" w:rsidRPr="00523FE2" w:rsidRDefault="00E3753A" w:rsidP="00523FE2">
            <w:pPr>
              <w:spacing w:line="240" w:lineRule="auto"/>
              <w:ind w:firstLine="0"/>
              <w:jc w:val="center"/>
              <w:rPr>
                <w:rFonts w:eastAsia="Calibri" w:cs="Times New Roman"/>
                <w:sz w:val="22"/>
              </w:rPr>
            </w:pPr>
          </w:p>
        </w:tc>
        <w:tc>
          <w:tcPr>
            <w:tcW w:w="1662" w:type="dxa"/>
            <w:vMerge/>
          </w:tcPr>
          <w:p w14:paraId="5C29933F"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266DF572" w14:textId="77777777" w:rsidTr="008164FF">
        <w:trPr>
          <w:trHeight w:val="70"/>
        </w:trPr>
        <w:tc>
          <w:tcPr>
            <w:tcW w:w="2689" w:type="dxa"/>
            <w:vMerge/>
            <w:tcBorders>
              <w:left w:val="single" w:sz="4" w:space="0" w:color="00000A"/>
              <w:bottom w:val="single" w:sz="4" w:space="0" w:color="00000A"/>
              <w:right w:val="single" w:sz="4" w:space="0" w:color="00000A"/>
            </w:tcBorders>
            <w:shd w:val="clear" w:color="auto" w:fill="FFFFFF"/>
          </w:tcPr>
          <w:p w14:paraId="7BEA83EE"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4680DBFB"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Лексический материал по теме:</w:t>
            </w:r>
          </w:p>
          <w:p w14:paraId="58840173"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1. Деловой этикет</w:t>
            </w:r>
          </w:p>
          <w:p w14:paraId="5B388DBD"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2. Переговоры с партнером</w:t>
            </w:r>
          </w:p>
          <w:p w14:paraId="23A27A42"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3. Служебное совещание</w:t>
            </w:r>
          </w:p>
          <w:p w14:paraId="2B38ED5A"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lastRenderedPageBreak/>
              <w:t>2.Грамматический материал:</w:t>
            </w:r>
          </w:p>
          <w:p w14:paraId="70E45196"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Неличные формы глагола: причастие</w:t>
            </w:r>
          </w:p>
          <w:p w14:paraId="4E6F7EF4" w14:textId="77777777"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Практическое занятие:</w:t>
            </w:r>
          </w:p>
          <w:p w14:paraId="7780E013" w14:textId="470B4471" w:rsidR="00E3753A" w:rsidRPr="00523FE2" w:rsidRDefault="00E3753A" w:rsidP="00523FE2">
            <w:pPr>
              <w:spacing w:line="240" w:lineRule="auto"/>
              <w:ind w:firstLine="0"/>
              <w:jc w:val="left"/>
              <w:rPr>
                <w:rFonts w:eastAsia="Calibri" w:cs="Times New Roman"/>
                <w:sz w:val="22"/>
              </w:rPr>
            </w:pPr>
            <w:r w:rsidRPr="00523FE2">
              <w:rPr>
                <w:rFonts w:eastAsia="Calibri" w:cs="Times New Roman"/>
                <w:sz w:val="22"/>
              </w:rPr>
              <w:t>Деловой этикет. Диалог этикетного характера</w:t>
            </w:r>
          </w:p>
        </w:tc>
        <w:tc>
          <w:tcPr>
            <w:tcW w:w="868" w:type="dxa"/>
            <w:vMerge/>
            <w:vAlign w:val="center"/>
          </w:tcPr>
          <w:p w14:paraId="262136B5"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633C96B1"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6A376E14" w14:textId="77777777" w:rsidTr="008164FF">
        <w:trPr>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4C620DCD"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8</w:t>
            </w:r>
          </w:p>
          <w:p w14:paraId="077F2F24" w14:textId="457F82AB" w:rsidR="00E3753A" w:rsidRPr="00523FE2" w:rsidRDefault="00E3753A" w:rsidP="00523FE2">
            <w:pPr>
              <w:spacing w:line="240" w:lineRule="auto"/>
              <w:ind w:firstLine="0"/>
              <w:jc w:val="center"/>
              <w:rPr>
                <w:rFonts w:eastAsia="Calibri" w:cs="Times New Roman"/>
                <w:sz w:val="22"/>
              </w:rPr>
            </w:pPr>
            <w:r w:rsidRPr="00523FE2">
              <w:rPr>
                <w:rFonts w:cs="Times New Roman"/>
                <w:sz w:val="22"/>
              </w:rPr>
              <w:t>Устройство на работу</w:t>
            </w:r>
          </w:p>
        </w:tc>
        <w:tc>
          <w:tcPr>
            <w:tcW w:w="9341" w:type="dxa"/>
          </w:tcPr>
          <w:p w14:paraId="3540215D" w14:textId="37A51097" w:rsidR="00E3753A" w:rsidRPr="00523FE2" w:rsidRDefault="00E3753A" w:rsidP="00523FE2">
            <w:pPr>
              <w:spacing w:line="240" w:lineRule="auto"/>
              <w:ind w:firstLine="0"/>
              <w:jc w:val="left"/>
              <w:rPr>
                <w:rFonts w:eastAsia="Calibri" w:cs="Times New Roman"/>
                <w:b/>
                <w:bCs/>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4FF469DF" w14:textId="1BFD2236"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14</w:t>
            </w:r>
          </w:p>
        </w:tc>
        <w:tc>
          <w:tcPr>
            <w:tcW w:w="1662" w:type="dxa"/>
            <w:vMerge w:val="restart"/>
          </w:tcPr>
          <w:p w14:paraId="70F2B0CA"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6436FB21" w14:textId="77777777" w:rsidR="00AC09DC" w:rsidRDefault="00E3753A" w:rsidP="00523FE2">
            <w:pPr>
              <w:spacing w:line="240" w:lineRule="auto"/>
              <w:ind w:firstLine="0"/>
              <w:jc w:val="center"/>
              <w:rPr>
                <w:rFonts w:eastAsia="Calibri" w:cs="Times New Roman"/>
                <w:sz w:val="22"/>
              </w:rPr>
            </w:pPr>
            <w:r w:rsidRPr="00523FE2">
              <w:rPr>
                <w:rFonts w:eastAsia="Calibri" w:cs="Times New Roman"/>
                <w:sz w:val="22"/>
              </w:rPr>
              <w:t>ОК 03,</w:t>
            </w:r>
            <w:r w:rsidR="00AC09DC">
              <w:rPr>
                <w:rFonts w:eastAsia="Calibri" w:cs="Times New Roman"/>
                <w:sz w:val="22"/>
              </w:rPr>
              <w:t xml:space="preserve"> </w:t>
            </w:r>
            <w:r w:rsidRPr="00523FE2">
              <w:rPr>
                <w:rFonts w:eastAsia="Calibri" w:cs="Times New Roman"/>
                <w:sz w:val="22"/>
              </w:rPr>
              <w:t>ОК</w:t>
            </w:r>
            <w:r w:rsidR="00AC09DC">
              <w:rPr>
                <w:rFonts w:eastAsia="Calibri" w:cs="Times New Roman"/>
                <w:sz w:val="22"/>
              </w:rPr>
              <w:t xml:space="preserve"> </w:t>
            </w:r>
            <w:r w:rsidRPr="00523FE2">
              <w:rPr>
                <w:rFonts w:eastAsia="Calibri" w:cs="Times New Roman"/>
                <w:sz w:val="22"/>
              </w:rPr>
              <w:t>04,</w:t>
            </w:r>
          </w:p>
          <w:p w14:paraId="6E8E7550" w14:textId="7C745640" w:rsidR="00E3753A" w:rsidRPr="00523FE2" w:rsidRDefault="00854B2A" w:rsidP="00AC09DC">
            <w:pPr>
              <w:spacing w:line="240" w:lineRule="auto"/>
              <w:ind w:firstLine="0"/>
              <w:jc w:val="center"/>
              <w:rPr>
                <w:rFonts w:eastAsia="Calibri" w:cs="Times New Roman"/>
                <w:sz w:val="22"/>
              </w:rPr>
            </w:pPr>
            <w:r>
              <w:rPr>
                <w:rFonts w:eastAsia="Calibri" w:cs="Times New Roman"/>
                <w:sz w:val="22"/>
              </w:rPr>
              <w:t>ОК 05</w:t>
            </w:r>
            <w:r w:rsidR="00AC09DC">
              <w:rPr>
                <w:rFonts w:eastAsia="Calibri" w:cs="Times New Roman"/>
                <w:sz w:val="22"/>
              </w:rPr>
              <w:t xml:space="preserve">, </w:t>
            </w:r>
            <w:r w:rsidR="00E3753A" w:rsidRPr="00523FE2">
              <w:rPr>
                <w:rFonts w:eastAsia="Calibri" w:cs="Times New Roman"/>
                <w:sz w:val="22"/>
              </w:rPr>
              <w:t>ОК 09; ПК 1.1, ПК 1.3</w:t>
            </w:r>
          </w:p>
        </w:tc>
      </w:tr>
      <w:tr w:rsidR="00E3753A" w:rsidRPr="00523FE2" w14:paraId="3C7F6D36" w14:textId="77777777" w:rsidTr="008164FF">
        <w:trPr>
          <w:trHeight w:val="77"/>
        </w:trPr>
        <w:tc>
          <w:tcPr>
            <w:tcW w:w="2689" w:type="dxa"/>
            <w:vMerge/>
            <w:tcBorders>
              <w:left w:val="single" w:sz="4" w:space="0" w:color="00000A"/>
              <w:right w:val="single" w:sz="4" w:space="0" w:color="00000A"/>
            </w:tcBorders>
            <w:shd w:val="clear" w:color="auto" w:fill="FFFFFF"/>
          </w:tcPr>
          <w:p w14:paraId="61A4873F" w14:textId="77777777" w:rsidR="00E3753A" w:rsidRPr="00523FE2" w:rsidRDefault="00E3753A" w:rsidP="00523FE2">
            <w:pPr>
              <w:spacing w:line="240" w:lineRule="auto"/>
              <w:ind w:firstLine="0"/>
              <w:jc w:val="center"/>
              <w:rPr>
                <w:rFonts w:eastAsia="Calibri" w:cs="Times New Roman"/>
                <w:b/>
                <w:bCs/>
                <w:sz w:val="22"/>
              </w:rPr>
            </w:pPr>
          </w:p>
        </w:tc>
        <w:tc>
          <w:tcPr>
            <w:tcW w:w="9341" w:type="dxa"/>
          </w:tcPr>
          <w:p w14:paraId="7FE5636F" w14:textId="18F457B5" w:rsidR="00E3753A" w:rsidRPr="00523FE2" w:rsidRDefault="00E3753A" w:rsidP="00523FE2">
            <w:pPr>
              <w:spacing w:line="240" w:lineRule="auto"/>
              <w:ind w:firstLine="0"/>
              <w:rPr>
                <w:rFonts w:eastAsia="Calibri" w:cs="Times New Roman"/>
                <w:sz w:val="22"/>
              </w:rPr>
            </w:pPr>
            <w:r w:rsidRPr="00523FE2">
              <w:rPr>
                <w:rFonts w:eastAsia="Calibri" w:cs="Times New Roman"/>
                <w:b/>
                <w:bCs/>
                <w:sz w:val="22"/>
              </w:rPr>
              <w:t>В том числе, практических занятий</w:t>
            </w:r>
          </w:p>
        </w:tc>
        <w:tc>
          <w:tcPr>
            <w:tcW w:w="868" w:type="dxa"/>
            <w:vMerge/>
            <w:vAlign w:val="center"/>
          </w:tcPr>
          <w:p w14:paraId="1E249A94" w14:textId="1B4C0F75" w:rsidR="00E3753A" w:rsidRPr="00523FE2" w:rsidRDefault="00E3753A" w:rsidP="00523FE2">
            <w:pPr>
              <w:spacing w:line="240" w:lineRule="auto"/>
              <w:ind w:firstLine="0"/>
              <w:jc w:val="center"/>
              <w:rPr>
                <w:rFonts w:eastAsia="Calibri" w:cs="Times New Roman"/>
                <w:sz w:val="22"/>
              </w:rPr>
            </w:pPr>
          </w:p>
        </w:tc>
        <w:tc>
          <w:tcPr>
            <w:tcW w:w="1662" w:type="dxa"/>
            <w:vMerge/>
          </w:tcPr>
          <w:p w14:paraId="7D4ADFFA"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5B719C31" w14:textId="77777777" w:rsidTr="008164FF">
        <w:trPr>
          <w:trHeight w:val="368"/>
        </w:trPr>
        <w:tc>
          <w:tcPr>
            <w:tcW w:w="2689" w:type="dxa"/>
            <w:vMerge/>
            <w:tcBorders>
              <w:left w:val="single" w:sz="4" w:space="0" w:color="00000A"/>
              <w:bottom w:val="single" w:sz="4" w:space="0" w:color="00000A"/>
              <w:right w:val="single" w:sz="4" w:space="0" w:color="00000A"/>
            </w:tcBorders>
            <w:shd w:val="clear" w:color="auto" w:fill="FFFFFF"/>
          </w:tcPr>
          <w:p w14:paraId="79C36942" w14:textId="77777777" w:rsidR="00E3753A" w:rsidRPr="00523FE2" w:rsidRDefault="00E3753A" w:rsidP="00523FE2">
            <w:pPr>
              <w:spacing w:line="240" w:lineRule="auto"/>
              <w:ind w:firstLine="0"/>
              <w:jc w:val="center"/>
              <w:rPr>
                <w:rFonts w:eastAsia="Calibri" w:cs="Times New Roman"/>
                <w:b/>
                <w:bCs/>
                <w:sz w:val="22"/>
              </w:rPr>
            </w:pPr>
          </w:p>
        </w:tc>
        <w:tc>
          <w:tcPr>
            <w:tcW w:w="9341" w:type="dxa"/>
          </w:tcPr>
          <w:p w14:paraId="1DD31914"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Лексический материал по теме:</w:t>
            </w:r>
          </w:p>
          <w:p w14:paraId="4675DE98"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1. Прием на работу</w:t>
            </w:r>
          </w:p>
          <w:p w14:paraId="32E94E41"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 Составление резюме;</w:t>
            </w:r>
          </w:p>
          <w:p w14:paraId="3B6BCFB5"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3. Сопроводительное письмо.</w:t>
            </w:r>
          </w:p>
          <w:p w14:paraId="320C2028"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2.Грамматический материал:</w:t>
            </w:r>
          </w:p>
          <w:p w14:paraId="34EA378A" w14:textId="77777777" w:rsidR="00E3753A" w:rsidRPr="00523FE2" w:rsidRDefault="00E3753A" w:rsidP="00523FE2">
            <w:pPr>
              <w:spacing w:line="240" w:lineRule="auto"/>
              <w:ind w:firstLine="0"/>
              <w:rPr>
                <w:rFonts w:eastAsia="Calibri" w:cs="Times New Roman"/>
                <w:b/>
                <w:bCs/>
                <w:sz w:val="22"/>
              </w:rPr>
            </w:pPr>
            <w:r w:rsidRPr="00523FE2">
              <w:rPr>
                <w:rFonts w:eastAsia="Calibri" w:cs="Times New Roman"/>
                <w:sz w:val="22"/>
              </w:rPr>
              <w:t>Неличные формы глагола: инфинитив</w:t>
            </w:r>
            <w:r w:rsidRPr="00523FE2">
              <w:rPr>
                <w:rFonts w:eastAsia="Calibri" w:cs="Times New Roman"/>
                <w:b/>
                <w:bCs/>
                <w:sz w:val="22"/>
              </w:rPr>
              <w:t xml:space="preserve"> </w:t>
            </w:r>
          </w:p>
          <w:p w14:paraId="4B5276EB"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Практическое занятие:</w:t>
            </w:r>
          </w:p>
          <w:p w14:paraId="58A9F120" w14:textId="7A33DE8C"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Прием на работу. Ролевая игра</w:t>
            </w:r>
          </w:p>
        </w:tc>
        <w:tc>
          <w:tcPr>
            <w:tcW w:w="868" w:type="dxa"/>
            <w:vMerge/>
            <w:vAlign w:val="center"/>
          </w:tcPr>
          <w:p w14:paraId="0A94450D" w14:textId="099DABDE" w:rsidR="00E3753A" w:rsidRPr="00523FE2" w:rsidRDefault="00E3753A" w:rsidP="00523FE2">
            <w:pPr>
              <w:spacing w:line="240" w:lineRule="auto"/>
              <w:ind w:firstLine="0"/>
              <w:jc w:val="center"/>
              <w:rPr>
                <w:rFonts w:eastAsia="Calibri" w:cs="Times New Roman"/>
                <w:b/>
                <w:bCs/>
                <w:sz w:val="22"/>
              </w:rPr>
            </w:pPr>
          </w:p>
        </w:tc>
        <w:tc>
          <w:tcPr>
            <w:tcW w:w="1662" w:type="dxa"/>
            <w:vMerge/>
          </w:tcPr>
          <w:p w14:paraId="7529B0D4"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451F8335" w14:textId="77777777" w:rsidTr="008164FF">
        <w:trPr>
          <w:trHeight w:val="113"/>
        </w:trPr>
        <w:tc>
          <w:tcPr>
            <w:tcW w:w="2689" w:type="dxa"/>
            <w:vMerge w:val="restart"/>
            <w:tcBorders>
              <w:top w:val="single" w:sz="4" w:space="0" w:color="00000A"/>
              <w:left w:val="single" w:sz="4" w:space="0" w:color="00000A"/>
              <w:right w:val="single" w:sz="4" w:space="0" w:color="00000A"/>
            </w:tcBorders>
            <w:shd w:val="clear" w:color="auto" w:fill="FFFFFF"/>
          </w:tcPr>
          <w:p w14:paraId="21110346"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9</w:t>
            </w:r>
          </w:p>
          <w:p w14:paraId="3988F6F1" w14:textId="513FBFFA" w:rsidR="00E3753A" w:rsidRPr="00523FE2" w:rsidRDefault="00E3753A" w:rsidP="00523FE2">
            <w:pPr>
              <w:spacing w:line="240" w:lineRule="auto"/>
              <w:ind w:firstLine="0"/>
              <w:jc w:val="center"/>
              <w:rPr>
                <w:rFonts w:eastAsia="Calibri" w:cs="Times New Roman"/>
                <w:sz w:val="22"/>
              </w:rPr>
            </w:pPr>
            <w:r w:rsidRPr="00523FE2">
              <w:rPr>
                <w:rFonts w:cs="Times New Roman"/>
                <w:sz w:val="22"/>
              </w:rPr>
              <w:t>Юридические документы</w:t>
            </w:r>
          </w:p>
        </w:tc>
        <w:tc>
          <w:tcPr>
            <w:tcW w:w="9341" w:type="dxa"/>
          </w:tcPr>
          <w:p w14:paraId="567647E7" w14:textId="0DE45602" w:rsidR="00E3753A" w:rsidRPr="00523FE2" w:rsidRDefault="00E3753A" w:rsidP="00523FE2">
            <w:pPr>
              <w:spacing w:line="240" w:lineRule="auto"/>
              <w:ind w:firstLine="0"/>
              <w:rPr>
                <w:rFonts w:eastAsia="Calibri" w:cs="Times New Roman"/>
                <w:b/>
                <w:bCs/>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68B3D2EB" w14:textId="65B4BBE1"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10</w:t>
            </w:r>
          </w:p>
        </w:tc>
        <w:tc>
          <w:tcPr>
            <w:tcW w:w="1662" w:type="dxa"/>
            <w:vMerge w:val="restart"/>
          </w:tcPr>
          <w:p w14:paraId="69DF2476"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3086A9E5"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03, ОК 04,</w:t>
            </w:r>
          </w:p>
          <w:p w14:paraId="55AF676C" w14:textId="070B5D15"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09; ПК 1.1, ПК 1.3</w:t>
            </w:r>
          </w:p>
        </w:tc>
      </w:tr>
      <w:tr w:rsidR="00E3753A" w:rsidRPr="00523FE2" w14:paraId="4D5329C5" w14:textId="77777777" w:rsidTr="008164FF">
        <w:trPr>
          <w:trHeight w:val="255"/>
        </w:trPr>
        <w:tc>
          <w:tcPr>
            <w:tcW w:w="2689" w:type="dxa"/>
            <w:vMerge/>
            <w:tcBorders>
              <w:left w:val="single" w:sz="4" w:space="0" w:color="00000A"/>
              <w:right w:val="single" w:sz="4" w:space="0" w:color="00000A"/>
            </w:tcBorders>
            <w:shd w:val="clear" w:color="auto" w:fill="FFFFFF"/>
          </w:tcPr>
          <w:p w14:paraId="64F97473"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50F544B4"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b/>
                <w:bCs/>
                <w:sz w:val="22"/>
              </w:rPr>
              <w:t xml:space="preserve">В том числе, практических занятий </w:t>
            </w:r>
          </w:p>
        </w:tc>
        <w:tc>
          <w:tcPr>
            <w:tcW w:w="868" w:type="dxa"/>
            <w:vMerge/>
            <w:vAlign w:val="center"/>
          </w:tcPr>
          <w:p w14:paraId="6C59A0ED" w14:textId="39FF763E" w:rsidR="00E3753A" w:rsidRPr="00523FE2" w:rsidRDefault="00E3753A" w:rsidP="00523FE2">
            <w:pPr>
              <w:spacing w:line="240" w:lineRule="auto"/>
              <w:ind w:firstLine="0"/>
              <w:jc w:val="center"/>
              <w:rPr>
                <w:rFonts w:eastAsia="Calibri" w:cs="Times New Roman"/>
                <w:sz w:val="22"/>
              </w:rPr>
            </w:pPr>
          </w:p>
        </w:tc>
        <w:tc>
          <w:tcPr>
            <w:tcW w:w="1662" w:type="dxa"/>
            <w:vMerge/>
          </w:tcPr>
          <w:p w14:paraId="457FA7BF"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5F8D1610" w14:textId="77777777" w:rsidTr="008164FF">
        <w:trPr>
          <w:trHeight w:val="270"/>
        </w:trPr>
        <w:tc>
          <w:tcPr>
            <w:tcW w:w="2689" w:type="dxa"/>
            <w:vMerge/>
            <w:tcBorders>
              <w:left w:val="single" w:sz="4" w:space="0" w:color="00000A"/>
              <w:bottom w:val="single" w:sz="4" w:space="0" w:color="00000A"/>
              <w:right w:val="single" w:sz="4" w:space="0" w:color="00000A"/>
            </w:tcBorders>
            <w:shd w:val="clear" w:color="auto" w:fill="FFFFFF"/>
          </w:tcPr>
          <w:p w14:paraId="0A764D2D" w14:textId="77777777" w:rsidR="00E3753A" w:rsidRPr="00523FE2" w:rsidRDefault="00E3753A" w:rsidP="00523FE2">
            <w:pPr>
              <w:spacing w:line="240" w:lineRule="auto"/>
              <w:ind w:firstLine="0"/>
              <w:jc w:val="center"/>
              <w:rPr>
                <w:rFonts w:eastAsia="Calibri" w:cs="Times New Roman"/>
                <w:sz w:val="22"/>
              </w:rPr>
            </w:pPr>
          </w:p>
        </w:tc>
        <w:tc>
          <w:tcPr>
            <w:tcW w:w="9341" w:type="dxa"/>
          </w:tcPr>
          <w:p w14:paraId="2311F78A"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Лексический материал по теме:</w:t>
            </w:r>
          </w:p>
          <w:p w14:paraId="0352299D"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1. Деловая переписка</w:t>
            </w:r>
          </w:p>
          <w:p w14:paraId="021317E9"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 Виды юридических документов.</w:t>
            </w:r>
          </w:p>
          <w:p w14:paraId="3188F364"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2.Грамматический материал:</w:t>
            </w:r>
          </w:p>
          <w:p w14:paraId="45567398" w14:textId="77777777" w:rsidR="00E3753A" w:rsidRPr="00523FE2" w:rsidRDefault="00E3753A" w:rsidP="00523FE2">
            <w:pPr>
              <w:spacing w:line="240" w:lineRule="auto"/>
              <w:ind w:firstLine="0"/>
              <w:rPr>
                <w:rFonts w:eastAsia="Calibri" w:cs="Times New Roman"/>
                <w:b/>
                <w:bCs/>
                <w:sz w:val="22"/>
              </w:rPr>
            </w:pPr>
            <w:r w:rsidRPr="00523FE2">
              <w:rPr>
                <w:rFonts w:eastAsia="Calibri" w:cs="Times New Roman"/>
                <w:sz w:val="22"/>
              </w:rPr>
              <w:t>Неличные формы глагола: герундий</w:t>
            </w:r>
            <w:r w:rsidRPr="00523FE2">
              <w:rPr>
                <w:rFonts w:eastAsia="Calibri" w:cs="Times New Roman"/>
                <w:b/>
                <w:bCs/>
                <w:sz w:val="22"/>
              </w:rPr>
              <w:t xml:space="preserve"> </w:t>
            </w:r>
          </w:p>
          <w:p w14:paraId="4216C402"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Практическое занятие:</w:t>
            </w:r>
          </w:p>
          <w:p w14:paraId="410F111F" w14:textId="04B6D536"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Составление документа по образцу</w:t>
            </w:r>
          </w:p>
        </w:tc>
        <w:tc>
          <w:tcPr>
            <w:tcW w:w="868" w:type="dxa"/>
            <w:vMerge/>
            <w:vAlign w:val="center"/>
          </w:tcPr>
          <w:p w14:paraId="7A10A8E0"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6C2B98AD"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2CDF7F19" w14:textId="77777777" w:rsidTr="008164FF">
        <w:trPr>
          <w:trHeight w:val="70"/>
        </w:trPr>
        <w:tc>
          <w:tcPr>
            <w:tcW w:w="2689" w:type="dxa"/>
            <w:vMerge w:val="restart"/>
            <w:tcBorders>
              <w:left w:val="single" w:sz="4" w:space="0" w:color="00000A"/>
              <w:right w:val="single" w:sz="4" w:space="0" w:color="00000A"/>
            </w:tcBorders>
            <w:shd w:val="clear" w:color="auto" w:fill="FFFFFF"/>
          </w:tcPr>
          <w:p w14:paraId="4A69FE8D"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Тема 10</w:t>
            </w:r>
          </w:p>
          <w:p w14:paraId="11789637" w14:textId="5FDAEC6A" w:rsidR="00E3753A" w:rsidRPr="00523FE2" w:rsidRDefault="00E3753A" w:rsidP="00523FE2">
            <w:pPr>
              <w:spacing w:line="240" w:lineRule="auto"/>
              <w:ind w:firstLine="0"/>
              <w:jc w:val="center"/>
              <w:rPr>
                <w:rFonts w:eastAsia="Calibri" w:cs="Times New Roman"/>
                <w:sz w:val="22"/>
              </w:rPr>
            </w:pPr>
            <w:r w:rsidRPr="00523FE2">
              <w:rPr>
                <w:rFonts w:cs="Times New Roman"/>
                <w:sz w:val="22"/>
              </w:rPr>
              <w:t>Иностранный язык в профессиональной деятельности с учетом вида деятельности по выбору</w:t>
            </w:r>
          </w:p>
        </w:tc>
        <w:tc>
          <w:tcPr>
            <w:tcW w:w="9341" w:type="dxa"/>
          </w:tcPr>
          <w:p w14:paraId="5A277A9F" w14:textId="23E3D1D3" w:rsidR="00E3753A" w:rsidRPr="00523FE2" w:rsidRDefault="00E3753A" w:rsidP="00523FE2">
            <w:pPr>
              <w:spacing w:line="240" w:lineRule="auto"/>
              <w:ind w:firstLine="0"/>
              <w:rPr>
                <w:rFonts w:eastAsia="Calibri" w:cs="Times New Roman"/>
                <w:b/>
                <w:bCs/>
                <w:sz w:val="22"/>
              </w:rPr>
            </w:pPr>
            <w:r w:rsidRPr="00523FE2">
              <w:rPr>
                <w:rFonts w:eastAsia="Calibri" w:cs="Times New Roman"/>
                <w:b/>
                <w:bCs/>
                <w:sz w:val="22"/>
              </w:rPr>
              <w:t xml:space="preserve">Содержание учебного материала </w:t>
            </w:r>
          </w:p>
        </w:tc>
        <w:tc>
          <w:tcPr>
            <w:tcW w:w="868" w:type="dxa"/>
            <w:vMerge w:val="restart"/>
            <w:vAlign w:val="center"/>
          </w:tcPr>
          <w:p w14:paraId="3797F9E8" w14:textId="2F4F0051" w:rsidR="00E3753A" w:rsidRPr="00523FE2" w:rsidRDefault="00523FE2" w:rsidP="00523FE2">
            <w:pPr>
              <w:spacing w:line="240" w:lineRule="auto"/>
              <w:ind w:firstLine="0"/>
              <w:jc w:val="center"/>
              <w:rPr>
                <w:rFonts w:eastAsia="Calibri" w:cs="Times New Roman"/>
                <w:sz w:val="22"/>
              </w:rPr>
            </w:pPr>
            <w:r w:rsidRPr="00523FE2">
              <w:rPr>
                <w:rFonts w:eastAsia="Calibri" w:cs="Times New Roman"/>
                <w:sz w:val="22"/>
              </w:rPr>
              <w:t>12</w:t>
            </w:r>
          </w:p>
        </w:tc>
        <w:tc>
          <w:tcPr>
            <w:tcW w:w="1662" w:type="dxa"/>
            <w:vMerge w:val="restart"/>
          </w:tcPr>
          <w:p w14:paraId="6E40ADAE" w14:textId="77777777" w:rsidR="00E3753A" w:rsidRPr="00523FE2" w:rsidRDefault="00E3753A" w:rsidP="00523FE2">
            <w:pPr>
              <w:spacing w:line="240" w:lineRule="auto"/>
              <w:ind w:firstLine="0"/>
              <w:jc w:val="center"/>
              <w:rPr>
                <w:rFonts w:eastAsia="Calibri" w:cs="Times New Roman"/>
                <w:sz w:val="22"/>
              </w:rPr>
            </w:pPr>
            <w:r w:rsidRPr="00523FE2">
              <w:rPr>
                <w:rFonts w:eastAsia="Calibri" w:cs="Times New Roman"/>
                <w:sz w:val="22"/>
              </w:rPr>
              <w:t>ОК 01, ОК 02,</w:t>
            </w:r>
          </w:p>
          <w:p w14:paraId="0EBE357B" w14:textId="77777777" w:rsidR="00AC09DC" w:rsidRDefault="00E3753A" w:rsidP="00523FE2">
            <w:pPr>
              <w:spacing w:line="240" w:lineRule="auto"/>
              <w:ind w:firstLine="0"/>
              <w:jc w:val="center"/>
              <w:rPr>
                <w:rFonts w:eastAsia="Calibri" w:cs="Times New Roman"/>
                <w:sz w:val="22"/>
              </w:rPr>
            </w:pPr>
            <w:r w:rsidRPr="00523FE2">
              <w:rPr>
                <w:rFonts w:eastAsia="Calibri" w:cs="Times New Roman"/>
                <w:sz w:val="22"/>
              </w:rPr>
              <w:t>ОК 03, ОК 04,</w:t>
            </w:r>
          </w:p>
          <w:p w14:paraId="5C5B1272" w14:textId="75098D9D" w:rsidR="00E3753A" w:rsidRPr="00523FE2" w:rsidRDefault="00854B2A" w:rsidP="00AC09DC">
            <w:pPr>
              <w:spacing w:line="240" w:lineRule="auto"/>
              <w:ind w:firstLine="0"/>
              <w:jc w:val="center"/>
              <w:rPr>
                <w:rFonts w:eastAsia="Calibri" w:cs="Times New Roman"/>
                <w:sz w:val="22"/>
              </w:rPr>
            </w:pPr>
            <w:r>
              <w:rPr>
                <w:rFonts w:eastAsia="Calibri" w:cs="Times New Roman"/>
                <w:sz w:val="22"/>
              </w:rPr>
              <w:t>ОК 05</w:t>
            </w:r>
            <w:r w:rsidR="00AC09DC">
              <w:rPr>
                <w:rFonts w:eastAsia="Calibri" w:cs="Times New Roman"/>
                <w:sz w:val="22"/>
              </w:rPr>
              <w:t xml:space="preserve">, </w:t>
            </w:r>
            <w:r w:rsidR="00E3753A" w:rsidRPr="00523FE2">
              <w:rPr>
                <w:rFonts w:eastAsia="Calibri" w:cs="Times New Roman"/>
                <w:sz w:val="22"/>
              </w:rPr>
              <w:t>ОК 09; ПК 1.1, ПК 1.3</w:t>
            </w:r>
          </w:p>
        </w:tc>
      </w:tr>
      <w:tr w:rsidR="00E3753A" w:rsidRPr="00523FE2" w14:paraId="6E10BEEA" w14:textId="77777777" w:rsidTr="008164FF">
        <w:trPr>
          <w:trHeight w:val="270"/>
        </w:trPr>
        <w:tc>
          <w:tcPr>
            <w:tcW w:w="2689" w:type="dxa"/>
            <w:vMerge/>
            <w:tcBorders>
              <w:left w:val="single" w:sz="4" w:space="0" w:color="00000A"/>
              <w:right w:val="single" w:sz="4" w:space="0" w:color="00000A"/>
            </w:tcBorders>
            <w:shd w:val="clear" w:color="auto" w:fill="FFFFFF"/>
          </w:tcPr>
          <w:p w14:paraId="6A8524DE" w14:textId="77777777" w:rsidR="00E3753A" w:rsidRPr="00523FE2" w:rsidRDefault="00E3753A" w:rsidP="00523FE2">
            <w:pPr>
              <w:spacing w:line="240" w:lineRule="auto"/>
              <w:ind w:firstLine="0"/>
              <w:rPr>
                <w:rFonts w:eastAsia="Calibri" w:cs="Times New Roman"/>
                <w:b/>
                <w:bCs/>
                <w:sz w:val="22"/>
              </w:rPr>
            </w:pPr>
          </w:p>
        </w:tc>
        <w:tc>
          <w:tcPr>
            <w:tcW w:w="9341" w:type="dxa"/>
          </w:tcPr>
          <w:p w14:paraId="10E44FA3" w14:textId="75F55262" w:rsidR="00E3753A" w:rsidRPr="00523FE2" w:rsidRDefault="00E3753A" w:rsidP="00523FE2">
            <w:pPr>
              <w:spacing w:line="240" w:lineRule="auto"/>
              <w:ind w:firstLine="0"/>
              <w:rPr>
                <w:rFonts w:eastAsia="Calibri" w:cs="Times New Roman"/>
                <w:b/>
                <w:bCs/>
                <w:sz w:val="22"/>
              </w:rPr>
            </w:pPr>
            <w:r w:rsidRPr="00523FE2">
              <w:rPr>
                <w:rFonts w:eastAsia="Calibri" w:cs="Times New Roman"/>
                <w:b/>
                <w:bCs/>
                <w:sz w:val="22"/>
              </w:rPr>
              <w:t xml:space="preserve">В том числе, практических занятий </w:t>
            </w:r>
          </w:p>
        </w:tc>
        <w:tc>
          <w:tcPr>
            <w:tcW w:w="868" w:type="dxa"/>
            <w:vMerge/>
            <w:vAlign w:val="center"/>
          </w:tcPr>
          <w:p w14:paraId="21CFE4C7"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3F88617D" w14:textId="77777777" w:rsidR="00E3753A" w:rsidRPr="00523FE2" w:rsidRDefault="00E3753A" w:rsidP="00523FE2">
            <w:pPr>
              <w:spacing w:line="240" w:lineRule="auto"/>
              <w:ind w:firstLine="0"/>
              <w:jc w:val="center"/>
              <w:rPr>
                <w:rFonts w:eastAsia="Calibri" w:cs="Times New Roman"/>
                <w:sz w:val="22"/>
              </w:rPr>
            </w:pPr>
          </w:p>
        </w:tc>
      </w:tr>
      <w:tr w:rsidR="00E3753A" w:rsidRPr="00523FE2" w14:paraId="356FCAB5" w14:textId="77777777" w:rsidTr="008164FF">
        <w:trPr>
          <w:trHeight w:val="270"/>
        </w:trPr>
        <w:tc>
          <w:tcPr>
            <w:tcW w:w="2689" w:type="dxa"/>
            <w:vMerge/>
            <w:tcBorders>
              <w:left w:val="single" w:sz="4" w:space="0" w:color="00000A"/>
              <w:bottom w:val="single" w:sz="4" w:space="0" w:color="00000A"/>
              <w:right w:val="single" w:sz="4" w:space="0" w:color="00000A"/>
            </w:tcBorders>
            <w:shd w:val="clear" w:color="auto" w:fill="FFFFFF"/>
          </w:tcPr>
          <w:p w14:paraId="1E1D2C56" w14:textId="77777777" w:rsidR="00E3753A" w:rsidRPr="00523FE2" w:rsidRDefault="00E3753A" w:rsidP="00523FE2">
            <w:pPr>
              <w:spacing w:line="240" w:lineRule="auto"/>
              <w:ind w:firstLine="0"/>
              <w:rPr>
                <w:rFonts w:eastAsia="Calibri" w:cs="Times New Roman"/>
                <w:b/>
                <w:bCs/>
                <w:sz w:val="22"/>
              </w:rPr>
            </w:pPr>
          </w:p>
        </w:tc>
        <w:tc>
          <w:tcPr>
            <w:tcW w:w="9341" w:type="dxa"/>
          </w:tcPr>
          <w:p w14:paraId="2442708B"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Лексический материал по темам профессиональной деятельности по выбору</w:t>
            </w:r>
          </w:p>
          <w:p w14:paraId="23E4563F"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2.Грамматический материал:</w:t>
            </w:r>
          </w:p>
          <w:p w14:paraId="099F1110"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Словообразование</w:t>
            </w:r>
          </w:p>
          <w:p w14:paraId="2F44A275" w14:textId="77777777"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Практическое занятие:</w:t>
            </w:r>
          </w:p>
          <w:p w14:paraId="603AB0D6" w14:textId="34FE64D5" w:rsidR="00E3753A" w:rsidRPr="00523FE2" w:rsidRDefault="00E3753A" w:rsidP="00523FE2">
            <w:pPr>
              <w:spacing w:line="240" w:lineRule="auto"/>
              <w:ind w:firstLine="0"/>
              <w:rPr>
                <w:rFonts w:eastAsia="Calibri" w:cs="Times New Roman"/>
                <w:sz w:val="22"/>
              </w:rPr>
            </w:pPr>
            <w:r w:rsidRPr="00523FE2">
              <w:rPr>
                <w:rFonts w:eastAsia="Calibri" w:cs="Times New Roman"/>
                <w:sz w:val="22"/>
              </w:rPr>
              <w:t>Отработка и практика в устной речи лексического материала</w:t>
            </w:r>
          </w:p>
        </w:tc>
        <w:tc>
          <w:tcPr>
            <w:tcW w:w="868" w:type="dxa"/>
            <w:vMerge/>
            <w:vAlign w:val="center"/>
          </w:tcPr>
          <w:p w14:paraId="469EFA87" w14:textId="77777777" w:rsidR="00E3753A" w:rsidRPr="00523FE2" w:rsidRDefault="00E3753A" w:rsidP="00523FE2">
            <w:pPr>
              <w:spacing w:line="240" w:lineRule="auto"/>
              <w:ind w:firstLine="0"/>
              <w:jc w:val="center"/>
              <w:rPr>
                <w:rFonts w:eastAsia="Calibri" w:cs="Times New Roman"/>
                <w:sz w:val="22"/>
              </w:rPr>
            </w:pPr>
          </w:p>
        </w:tc>
        <w:tc>
          <w:tcPr>
            <w:tcW w:w="1662" w:type="dxa"/>
            <w:vMerge/>
          </w:tcPr>
          <w:p w14:paraId="5BFDDF63" w14:textId="77777777" w:rsidR="00E3753A" w:rsidRPr="00523FE2" w:rsidRDefault="00E3753A" w:rsidP="00523FE2">
            <w:pPr>
              <w:spacing w:line="240" w:lineRule="auto"/>
              <w:ind w:firstLine="0"/>
              <w:jc w:val="center"/>
              <w:rPr>
                <w:rFonts w:eastAsia="Calibri" w:cs="Times New Roman"/>
                <w:sz w:val="22"/>
              </w:rPr>
            </w:pPr>
          </w:p>
        </w:tc>
      </w:tr>
      <w:tr w:rsidR="006C0BA1" w:rsidRPr="00523FE2" w14:paraId="20ABB8D5" w14:textId="77777777" w:rsidTr="00523FE2">
        <w:tc>
          <w:tcPr>
            <w:tcW w:w="12030" w:type="dxa"/>
            <w:gridSpan w:val="2"/>
            <w:tcBorders>
              <w:top w:val="single" w:sz="4" w:space="0" w:color="auto"/>
              <w:left w:val="single" w:sz="4" w:space="0" w:color="00000A"/>
              <w:bottom w:val="single" w:sz="4" w:space="0" w:color="auto"/>
            </w:tcBorders>
            <w:shd w:val="clear" w:color="auto" w:fill="FFFFFF"/>
          </w:tcPr>
          <w:p w14:paraId="4F375F6B" w14:textId="77777777" w:rsidR="006C0BA1" w:rsidRPr="00523FE2" w:rsidRDefault="006C0BA1" w:rsidP="00523FE2">
            <w:pPr>
              <w:suppressAutoHyphens/>
              <w:spacing w:line="240" w:lineRule="auto"/>
              <w:ind w:firstLine="0"/>
              <w:jc w:val="right"/>
              <w:textAlignment w:val="baseline"/>
              <w:rPr>
                <w:rFonts w:eastAsia="Segoe UI" w:cs="Times New Roman"/>
                <w:b/>
                <w:color w:val="000000"/>
                <w:kern w:val="3"/>
                <w:sz w:val="22"/>
                <w:lang w:eastAsia="ru-RU"/>
              </w:rPr>
            </w:pPr>
            <w:r w:rsidRPr="00523FE2">
              <w:rPr>
                <w:rFonts w:eastAsia="Segoe UI" w:cs="Times New Roman"/>
                <w:b/>
                <w:color w:val="000000"/>
                <w:kern w:val="3"/>
                <w:sz w:val="22"/>
                <w:lang w:eastAsia="ru-RU"/>
              </w:rPr>
              <w:t>Дифференцированный зачет</w:t>
            </w:r>
          </w:p>
        </w:tc>
        <w:tc>
          <w:tcPr>
            <w:tcW w:w="868" w:type="dxa"/>
            <w:vAlign w:val="center"/>
          </w:tcPr>
          <w:p w14:paraId="1A545ED2" w14:textId="05DFFE03" w:rsidR="006C0BA1" w:rsidRPr="00523FE2" w:rsidRDefault="00523FE2" w:rsidP="00523FE2">
            <w:pPr>
              <w:spacing w:line="240" w:lineRule="auto"/>
              <w:ind w:firstLine="0"/>
              <w:jc w:val="center"/>
              <w:rPr>
                <w:rFonts w:eastAsia="Calibri" w:cs="Times New Roman"/>
                <w:b/>
                <w:sz w:val="22"/>
              </w:rPr>
            </w:pPr>
            <w:r w:rsidRPr="00523FE2">
              <w:rPr>
                <w:rFonts w:eastAsia="Calibri" w:cs="Times New Roman"/>
                <w:b/>
                <w:sz w:val="22"/>
              </w:rPr>
              <w:t>2</w:t>
            </w:r>
          </w:p>
        </w:tc>
        <w:tc>
          <w:tcPr>
            <w:tcW w:w="1662" w:type="dxa"/>
          </w:tcPr>
          <w:p w14:paraId="31C654B0" w14:textId="77777777" w:rsidR="006C0BA1" w:rsidRPr="00523FE2" w:rsidRDefault="006C0BA1" w:rsidP="00523FE2">
            <w:pPr>
              <w:spacing w:line="240" w:lineRule="auto"/>
              <w:ind w:firstLine="0"/>
              <w:jc w:val="center"/>
              <w:rPr>
                <w:rFonts w:eastAsia="Calibri" w:cs="Times New Roman"/>
                <w:sz w:val="22"/>
              </w:rPr>
            </w:pPr>
          </w:p>
        </w:tc>
      </w:tr>
      <w:tr w:rsidR="006C0BA1" w:rsidRPr="00523FE2" w14:paraId="641574B7" w14:textId="77777777" w:rsidTr="00523FE2">
        <w:tc>
          <w:tcPr>
            <w:tcW w:w="12030" w:type="dxa"/>
            <w:gridSpan w:val="2"/>
            <w:tcBorders>
              <w:top w:val="single" w:sz="4" w:space="0" w:color="auto"/>
              <w:left w:val="single" w:sz="4" w:space="0" w:color="00000A"/>
              <w:bottom w:val="single" w:sz="4" w:space="0" w:color="auto"/>
            </w:tcBorders>
            <w:shd w:val="clear" w:color="auto" w:fill="FFFFFF"/>
          </w:tcPr>
          <w:p w14:paraId="03E3F44E" w14:textId="77777777" w:rsidR="006C0BA1" w:rsidRPr="00523FE2" w:rsidRDefault="006C0BA1" w:rsidP="00523FE2">
            <w:pPr>
              <w:suppressAutoHyphens/>
              <w:spacing w:line="240" w:lineRule="auto"/>
              <w:ind w:firstLine="0"/>
              <w:jc w:val="right"/>
              <w:textAlignment w:val="baseline"/>
              <w:rPr>
                <w:rFonts w:eastAsia="Segoe UI" w:cs="Times New Roman"/>
                <w:b/>
                <w:color w:val="000000"/>
                <w:kern w:val="3"/>
                <w:sz w:val="22"/>
                <w:lang w:eastAsia="ru-RU"/>
              </w:rPr>
            </w:pPr>
            <w:r w:rsidRPr="00523FE2">
              <w:rPr>
                <w:rFonts w:eastAsia="Segoe UI" w:cs="Times New Roman"/>
                <w:b/>
                <w:color w:val="000000"/>
                <w:kern w:val="3"/>
                <w:sz w:val="22"/>
                <w:lang w:eastAsia="ru-RU"/>
              </w:rPr>
              <w:t xml:space="preserve">Всего </w:t>
            </w:r>
          </w:p>
        </w:tc>
        <w:tc>
          <w:tcPr>
            <w:tcW w:w="868" w:type="dxa"/>
            <w:vAlign w:val="center"/>
          </w:tcPr>
          <w:p w14:paraId="5B2006C3" w14:textId="22AB4E70" w:rsidR="006C0BA1" w:rsidRPr="00523FE2" w:rsidRDefault="00523FE2" w:rsidP="00523FE2">
            <w:pPr>
              <w:spacing w:line="240" w:lineRule="auto"/>
              <w:ind w:firstLine="0"/>
              <w:jc w:val="center"/>
              <w:rPr>
                <w:rFonts w:eastAsia="Calibri" w:cs="Times New Roman"/>
                <w:b/>
                <w:sz w:val="22"/>
              </w:rPr>
            </w:pPr>
            <w:r w:rsidRPr="00523FE2">
              <w:rPr>
                <w:rFonts w:eastAsia="Calibri" w:cs="Times New Roman"/>
                <w:b/>
                <w:sz w:val="22"/>
              </w:rPr>
              <w:t>118</w:t>
            </w:r>
          </w:p>
        </w:tc>
        <w:tc>
          <w:tcPr>
            <w:tcW w:w="1662" w:type="dxa"/>
          </w:tcPr>
          <w:p w14:paraId="76B04A0B" w14:textId="77777777" w:rsidR="006C0BA1" w:rsidRPr="00523FE2" w:rsidRDefault="006C0BA1" w:rsidP="00523FE2">
            <w:pPr>
              <w:spacing w:line="240" w:lineRule="auto"/>
              <w:ind w:firstLine="0"/>
              <w:jc w:val="center"/>
              <w:rPr>
                <w:rFonts w:eastAsia="Calibri" w:cs="Times New Roman"/>
                <w:sz w:val="22"/>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28A6F899" w:rsidR="00AD0DC4" w:rsidRDefault="00AD0DC4" w:rsidP="00AD0DC4">
      <w:r>
        <w:t>- дидактические материалы (задания для практических работ, для разных видов оценочных средств</w:t>
      </w:r>
      <w:r w:rsidR="00302F77">
        <w:t xml:space="preserve"> </w:t>
      </w:r>
      <w:r>
        <w:t>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29CADFF9" w:rsidR="007B4CC7" w:rsidRDefault="007B4CC7" w:rsidP="007B4CC7">
      <w:r>
        <w:t xml:space="preserve">При реализации рабочей программы учебной дисциплины </w:t>
      </w:r>
      <w:r w:rsidR="00A02FB4">
        <w:rPr>
          <w:b/>
          <w:bCs/>
        </w:rPr>
        <w:t>СГ.02 Иностранный язык в профессиональной деятельности</w:t>
      </w:r>
      <w:r w:rsidR="00523FE2">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Pr="007C2410" w:rsidRDefault="00EE3D08" w:rsidP="00EE3D08">
      <w:pPr>
        <w:rPr>
          <w:b/>
          <w:bCs/>
          <w:color w:val="000000" w:themeColor="text1"/>
        </w:rPr>
      </w:pPr>
      <w:r w:rsidRPr="007C2410">
        <w:rPr>
          <w:b/>
          <w:bCs/>
          <w:color w:val="000000" w:themeColor="text1"/>
        </w:rPr>
        <w:t>Основная литература</w:t>
      </w:r>
    </w:p>
    <w:p w14:paraId="371CD6C6" w14:textId="33F04E93" w:rsidR="00523FE2" w:rsidRPr="007C2410" w:rsidRDefault="00523FE2" w:rsidP="00EE3D08">
      <w:pPr>
        <w:rPr>
          <w:color w:val="000000" w:themeColor="text1"/>
        </w:rPr>
      </w:pPr>
      <w:r w:rsidRPr="007C2410">
        <w:rPr>
          <w:color w:val="000000" w:themeColor="text1"/>
        </w:rPr>
        <w:t xml:space="preserve">1. Английский язык для юристов (A2–B2): учебник для среднего профессионального образования / М. А. Югова, Е. В. </w:t>
      </w:r>
      <w:proofErr w:type="spellStart"/>
      <w:r w:rsidRPr="007C2410">
        <w:rPr>
          <w:color w:val="000000" w:themeColor="text1"/>
        </w:rPr>
        <w:t>Тросклер</w:t>
      </w:r>
      <w:proofErr w:type="spellEnd"/>
      <w:r w:rsidRPr="007C2410">
        <w:rPr>
          <w:color w:val="000000" w:themeColor="text1"/>
        </w:rPr>
        <w:t xml:space="preserve">, С. В. Павлова, Н. В. Садыкова ; под редакцией М. А. Юговой. — 2-е изд., </w:t>
      </w:r>
      <w:proofErr w:type="spellStart"/>
      <w:r w:rsidRPr="007C2410">
        <w:rPr>
          <w:color w:val="000000" w:themeColor="text1"/>
        </w:rPr>
        <w:t>перераб</w:t>
      </w:r>
      <w:proofErr w:type="spellEnd"/>
      <w:proofErr w:type="gramStart"/>
      <w:r w:rsidRPr="007C2410">
        <w:rPr>
          <w:color w:val="000000" w:themeColor="text1"/>
        </w:rPr>
        <w:t>.</w:t>
      </w:r>
      <w:proofErr w:type="gramEnd"/>
      <w:r w:rsidRPr="007C2410">
        <w:rPr>
          <w:color w:val="000000" w:themeColor="text1"/>
        </w:rPr>
        <w:t xml:space="preserve"> и доп. — Москва: Издательство Юрайт, 2023. — 522 с. — (Профессиональное образование). — ISBN 978-5-534- 13844-3. — Текст: электронный // Образовательная платформа Юрайт [сайт]. — URL: </w:t>
      </w:r>
      <w:hyperlink r:id="rId9" w:history="1">
        <w:r w:rsidRPr="007C2410">
          <w:rPr>
            <w:rStyle w:val="a6"/>
            <w:color w:val="000000" w:themeColor="text1"/>
            <w:u w:val="none"/>
          </w:rPr>
          <w:t>https://urait.ru/bcode/517732</w:t>
        </w:r>
      </w:hyperlink>
      <w:r w:rsidRPr="007C2410">
        <w:rPr>
          <w:color w:val="000000" w:themeColor="text1"/>
        </w:rPr>
        <w:t xml:space="preserve"> </w:t>
      </w:r>
    </w:p>
    <w:p w14:paraId="3051330E" w14:textId="22288187" w:rsidR="007C2410" w:rsidRPr="007C2410" w:rsidRDefault="00523FE2" w:rsidP="00EE3D08">
      <w:pPr>
        <w:rPr>
          <w:color w:val="000000" w:themeColor="text1"/>
        </w:rPr>
      </w:pPr>
      <w:r w:rsidRPr="007C2410">
        <w:rPr>
          <w:color w:val="000000" w:themeColor="text1"/>
        </w:rPr>
        <w:t xml:space="preserve">2. Английский язык для юристов (B1–B2): учебник и практикум для среднего профессионального образования / И. И. </w:t>
      </w:r>
      <w:proofErr w:type="spellStart"/>
      <w:r w:rsidRPr="007C2410">
        <w:rPr>
          <w:color w:val="000000" w:themeColor="text1"/>
        </w:rPr>
        <w:t>Чиронова</w:t>
      </w:r>
      <w:proofErr w:type="spellEnd"/>
      <w:r w:rsidRPr="007C2410">
        <w:rPr>
          <w:color w:val="000000" w:themeColor="text1"/>
        </w:rPr>
        <w:t xml:space="preserve"> [и др.]; под общей редакцией И. И. </w:t>
      </w:r>
      <w:proofErr w:type="spellStart"/>
      <w:r w:rsidRPr="007C2410">
        <w:rPr>
          <w:color w:val="000000" w:themeColor="text1"/>
        </w:rPr>
        <w:t>Чироновой</w:t>
      </w:r>
      <w:proofErr w:type="spellEnd"/>
      <w:r w:rsidRPr="007C2410">
        <w:rPr>
          <w:color w:val="000000" w:themeColor="text1"/>
        </w:rPr>
        <w:t xml:space="preserve">. — 2-е изд., </w:t>
      </w:r>
      <w:proofErr w:type="spellStart"/>
      <w:r w:rsidRPr="007C2410">
        <w:rPr>
          <w:color w:val="000000" w:themeColor="text1"/>
        </w:rPr>
        <w:t>перераб</w:t>
      </w:r>
      <w:proofErr w:type="spellEnd"/>
      <w:proofErr w:type="gramStart"/>
      <w:r w:rsidRPr="007C2410">
        <w:rPr>
          <w:color w:val="000000" w:themeColor="text1"/>
        </w:rPr>
        <w:t>.</w:t>
      </w:r>
      <w:proofErr w:type="gramEnd"/>
      <w:r w:rsidRPr="007C2410">
        <w:rPr>
          <w:color w:val="000000" w:themeColor="text1"/>
        </w:rPr>
        <w:t xml:space="preserve"> и доп. — Москва: Издательство Юрайт, 2024. — 329 с. — (Профессиональное образование). — ISBN 978-5-534-18070-1. — Текст: электронный // Образовательная платформа Юрайт [сайт]. — URL: </w:t>
      </w:r>
      <w:hyperlink r:id="rId10" w:history="1">
        <w:r w:rsidR="007C2410" w:rsidRPr="007C2410">
          <w:rPr>
            <w:rStyle w:val="a6"/>
            <w:color w:val="000000" w:themeColor="text1"/>
            <w:u w:val="none"/>
          </w:rPr>
          <w:t>https://urait.ru/bcode/536623</w:t>
        </w:r>
      </w:hyperlink>
      <w:r w:rsidRPr="007C2410">
        <w:rPr>
          <w:color w:val="000000" w:themeColor="text1"/>
        </w:rPr>
        <w:t xml:space="preserve"> </w:t>
      </w:r>
    </w:p>
    <w:p w14:paraId="61167C1C" w14:textId="52EBC0B6" w:rsidR="007C2410" w:rsidRPr="007C2410" w:rsidRDefault="00523FE2" w:rsidP="00EE3D08">
      <w:pPr>
        <w:rPr>
          <w:color w:val="000000" w:themeColor="text1"/>
        </w:rPr>
      </w:pPr>
      <w:r w:rsidRPr="007C2410">
        <w:rPr>
          <w:color w:val="000000" w:themeColor="text1"/>
        </w:rPr>
        <w:t xml:space="preserve">3. Английский язык для юристов. English </w:t>
      </w:r>
      <w:proofErr w:type="spellStart"/>
      <w:r w:rsidRPr="007C2410">
        <w:rPr>
          <w:color w:val="000000" w:themeColor="text1"/>
        </w:rPr>
        <w:t>in</w:t>
      </w:r>
      <w:proofErr w:type="spellEnd"/>
      <w:r w:rsidRPr="007C2410">
        <w:rPr>
          <w:color w:val="000000" w:themeColor="text1"/>
        </w:rPr>
        <w:t xml:space="preserve"> </w:t>
      </w:r>
      <w:proofErr w:type="spellStart"/>
      <w:r w:rsidRPr="007C2410">
        <w:rPr>
          <w:color w:val="000000" w:themeColor="text1"/>
        </w:rPr>
        <w:t>Law</w:t>
      </w:r>
      <w:proofErr w:type="spellEnd"/>
      <w:r w:rsidRPr="007C2410">
        <w:rPr>
          <w:color w:val="000000" w:themeColor="text1"/>
        </w:rPr>
        <w:t xml:space="preserve"> : учебник и практикум для среднего профессионального образования / С. Ю. Рубцова, В. В. Шарова, Т. А. Винникова, О. В. </w:t>
      </w:r>
      <w:proofErr w:type="spellStart"/>
      <w:r w:rsidRPr="007C2410">
        <w:rPr>
          <w:color w:val="000000" w:themeColor="text1"/>
        </w:rPr>
        <w:t>Пржигодзкая</w:t>
      </w:r>
      <w:proofErr w:type="spellEnd"/>
      <w:r w:rsidRPr="007C2410">
        <w:rPr>
          <w:color w:val="000000" w:themeColor="text1"/>
        </w:rPr>
        <w:t xml:space="preserve"> ; под общей редакцией С. Ю. Рубцовой. — </w:t>
      </w:r>
      <w:r w:rsidR="007C2410" w:rsidRPr="007C2410">
        <w:rPr>
          <w:color w:val="000000" w:themeColor="text1"/>
        </w:rPr>
        <w:t>Москва:</w:t>
      </w:r>
      <w:r w:rsidRPr="007C2410">
        <w:rPr>
          <w:color w:val="000000" w:themeColor="text1"/>
        </w:rPr>
        <w:t xml:space="preserve"> Издательство Юрайт, 2024. — 213 с. — (Профессиональное образование). — ISBN 978-5-534-05084-4. — </w:t>
      </w:r>
      <w:r w:rsidR="007C2410" w:rsidRPr="007C2410">
        <w:rPr>
          <w:color w:val="000000" w:themeColor="text1"/>
        </w:rPr>
        <w:t>Текст:</w:t>
      </w:r>
      <w:r w:rsidRPr="007C2410">
        <w:rPr>
          <w:color w:val="000000" w:themeColor="text1"/>
        </w:rPr>
        <w:t xml:space="preserve"> электронный // Образовательная платформа Юрайт [сайт]. — URL: </w:t>
      </w:r>
      <w:hyperlink r:id="rId11" w:history="1">
        <w:r w:rsidR="007C2410" w:rsidRPr="007C2410">
          <w:rPr>
            <w:rStyle w:val="a6"/>
            <w:color w:val="000000" w:themeColor="text1"/>
            <w:u w:val="none"/>
          </w:rPr>
          <w:t>https://urait.ru/bcode/538984</w:t>
        </w:r>
      </w:hyperlink>
      <w:r w:rsidRPr="007C2410">
        <w:rPr>
          <w:color w:val="000000" w:themeColor="text1"/>
        </w:rPr>
        <w:t xml:space="preserve"> </w:t>
      </w:r>
    </w:p>
    <w:p w14:paraId="14B5876D" w14:textId="3EFBE895" w:rsidR="007C2410" w:rsidRPr="007C2410" w:rsidRDefault="00523FE2" w:rsidP="00EE3D08">
      <w:pPr>
        <w:rPr>
          <w:color w:val="000000" w:themeColor="text1"/>
        </w:rPr>
      </w:pPr>
      <w:r w:rsidRPr="007C2410">
        <w:rPr>
          <w:color w:val="000000" w:themeColor="text1"/>
        </w:rPr>
        <w:lastRenderedPageBreak/>
        <w:t>4. Макарова, Е. А. Английский язык для юристов и сотрудников правоохранительных органов (A1-B1</w:t>
      </w:r>
      <w:r w:rsidR="007C2410" w:rsidRPr="007C2410">
        <w:rPr>
          <w:color w:val="000000" w:themeColor="text1"/>
        </w:rPr>
        <w:t>):</w:t>
      </w:r>
      <w:r w:rsidRPr="007C2410">
        <w:rPr>
          <w:color w:val="000000" w:themeColor="text1"/>
        </w:rPr>
        <w:t xml:space="preserve"> учебное пособие для среднего профессионального образования / Е. А. Макарова. — </w:t>
      </w:r>
      <w:r w:rsidR="007C2410" w:rsidRPr="007C2410">
        <w:rPr>
          <w:color w:val="000000" w:themeColor="text1"/>
        </w:rPr>
        <w:t>Москва:</w:t>
      </w:r>
      <w:r w:rsidRPr="007C2410">
        <w:rPr>
          <w:color w:val="000000" w:themeColor="text1"/>
        </w:rPr>
        <w:t xml:space="preserve"> Издательство Юрайт, 2024. — 161 с. — (Профессиональное образование). — ISBN 978-5-534-09805-1. — </w:t>
      </w:r>
      <w:r w:rsidR="007C2410" w:rsidRPr="007C2410">
        <w:rPr>
          <w:color w:val="000000" w:themeColor="text1"/>
        </w:rPr>
        <w:t>Текст:</w:t>
      </w:r>
      <w:r w:rsidRPr="007C2410">
        <w:rPr>
          <w:color w:val="000000" w:themeColor="text1"/>
        </w:rPr>
        <w:t xml:space="preserve"> электронный // Образовательная платформа Юрайт [сайт]. — URL: </w:t>
      </w:r>
      <w:hyperlink r:id="rId12" w:history="1">
        <w:r w:rsidR="007C2410" w:rsidRPr="007C2410">
          <w:rPr>
            <w:rStyle w:val="a6"/>
            <w:color w:val="000000" w:themeColor="text1"/>
            <w:u w:val="none"/>
          </w:rPr>
          <w:t>https://urait.ru/bcode/538089</w:t>
        </w:r>
      </w:hyperlink>
      <w:r w:rsidRPr="007C2410">
        <w:rPr>
          <w:color w:val="000000" w:themeColor="text1"/>
        </w:rPr>
        <w:t xml:space="preserve"> </w:t>
      </w:r>
    </w:p>
    <w:p w14:paraId="2FDE91B3" w14:textId="0B3A8668" w:rsidR="007C2410" w:rsidRPr="007C2410" w:rsidRDefault="00523FE2" w:rsidP="007C2410">
      <w:r w:rsidRPr="007C2410">
        <w:rPr>
          <w:color w:val="000000" w:themeColor="text1"/>
        </w:rPr>
        <w:t>5. Ступникова, Л. В. Английский язык для юристов (Learning Legal English</w:t>
      </w:r>
      <w:proofErr w:type="gramStart"/>
      <w:r w:rsidRPr="007C2410">
        <w:rPr>
          <w:color w:val="000000" w:themeColor="text1"/>
        </w:rPr>
        <w:t>) :</w:t>
      </w:r>
      <w:proofErr w:type="gramEnd"/>
      <w:r w:rsidRPr="007C2410">
        <w:rPr>
          <w:color w:val="000000" w:themeColor="text1"/>
        </w:rPr>
        <w:t xml:space="preserve"> учебник и практикум для среднего профессионального образования / Л. В. Ступникова. — 3- е изд., </w:t>
      </w:r>
      <w:proofErr w:type="spellStart"/>
      <w:r w:rsidRPr="007C2410">
        <w:rPr>
          <w:color w:val="000000" w:themeColor="text1"/>
        </w:rPr>
        <w:t>испр</w:t>
      </w:r>
      <w:proofErr w:type="spellEnd"/>
      <w:proofErr w:type="gramStart"/>
      <w:r w:rsidRPr="007C2410">
        <w:rPr>
          <w:color w:val="000000" w:themeColor="text1"/>
        </w:rPr>
        <w:t>.</w:t>
      </w:r>
      <w:proofErr w:type="gramEnd"/>
      <w:r w:rsidRPr="007C2410">
        <w:rPr>
          <w:color w:val="000000" w:themeColor="text1"/>
        </w:rPr>
        <w:t xml:space="preserve"> и доп. — </w:t>
      </w:r>
      <w:r w:rsidR="007C2410" w:rsidRPr="007C2410">
        <w:rPr>
          <w:color w:val="000000" w:themeColor="text1"/>
        </w:rPr>
        <w:t>Москва:</w:t>
      </w:r>
      <w:r w:rsidRPr="007C2410">
        <w:rPr>
          <w:color w:val="000000" w:themeColor="text1"/>
        </w:rPr>
        <w:t xml:space="preserve"> Издательство Юрайт, 2024. — 403 с. — (Профессиональное образование). — ISBN 978-5-534-10364-9. — </w:t>
      </w:r>
      <w:r w:rsidR="007C2410" w:rsidRPr="007C2410">
        <w:rPr>
          <w:color w:val="000000" w:themeColor="text1"/>
        </w:rPr>
        <w:t>Текст:</w:t>
      </w:r>
      <w:r w:rsidRPr="007C2410">
        <w:rPr>
          <w:color w:val="000000" w:themeColor="text1"/>
        </w:rPr>
        <w:t xml:space="preserve"> электронный // Образовательная платформа Юрайт [сайт]. — URL: </w:t>
      </w:r>
      <w:r w:rsidR="007C2410" w:rsidRPr="007C2410">
        <w:rPr>
          <w:color w:val="000000" w:themeColor="text1"/>
        </w:rPr>
        <w:t>https://urait.ru/bcode/537117</w:t>
      </w:r>
    </w:p>
    <w:p w14:paraId="53131C87" w14:textId="481CA2AF" w:rsidR="00DB2A56" w:rsidRPr="006C0BA1" w:rsidRDefault="00DB2A56" w:rsidP="006C0BA1">
      <w:pPr>
        <w:rPr>
          <w:b/>
          <w:bCs/>
        </w:rPr>
      </w:pPr>
      <w:r w:rsidRPr="006C0BA1">
        <w:rPr>
          <w:b/>
          <w:bCs/>
        </w:rPr>
        <w:t>Дополнительная литература</w:t>
      </w:r>
    </w:p>
    <w:p w14:paraId="10EA5850" w14:textId="7F66077B" w:rsidR="007C2410" w:rsidRPr="007C2410" w:rsidRDefault="00523FE2" w:rsidP="007C2410">
      <w:pPr>
        <w:pStyle w:val="a8"/>
        <w:ind w:left="0"/>
      </w:pPr>
      <w:r w:rsidRPr="007C2410">
        <w:t>1. Гуреев, В. А. Английский язык. Грамматика (B2</w:t>
      </w:r>
      <w:r w:rsidR="007C2410" w:rsidRPr="007C2410">
        <w:t>):</w:t>
      </w:r>
      <w:r w:rsidRPr="007C2410">
        <w:t xml:space="preserve"> учебник и практикум для среднего профессионального образования / В. А. Гуреев. — 2-е изд., </w:t>
      </w:r>
      <w:proofErr w:type="spellStart"/>
      <w:r w:rsidRPr="007C2410">
        <w:t>перераб</w:t>
      </w:r>
      <w:proofErr w:type="spellEnd"/>
      <w:proofErr w:type="gramStart"/>
      <w:r w:rsidRPr="007C2410">
        <w:t>.</w:t>
      </w:r>
      <w:proofErr w:type="gramEnd"/>
      <w:r w:rsidRPr="007C2410">
        <w:t xml:space="preserve"> и доп. — </w:t>
      </w:r>
      <w:r w:rsidR="007C2410" w:rsidRPr="007C2410">
        <w:t>Москва:</w:t>
      </w:r>
      <w:r w:rsidRPr="007C2410">
        <w:t xml:space="preserve"> Издательство Юрайт, 2024. — 304 с. — (Профессиональное образование). — ISBN 978-5-534-17134-1. — </w:t>
      </w:r>
      <w:r w:rsidR="007C2410" w:rsidRPr="007C2410">
        <w:t>Текст:</w:t>
      </w:r>
      <w:r w:rsidRPr="007C2410">
        <w:t xml:space="preserve"> электронный // Образовательная платформа Юрайт [сайт]. — URL: https://urait.ru/bcode/541174 </w:t>
      </w:r>
    </w:p>
    <w:p w14:paraId="28A2A746" w14:textId="632F54A5" w:rsidR="007C2410" w:rsidRDefault="00523FE2" w:rsidP="007C2410">
      <w:pPr>
        <w:pStyle w:val="a8"/>
        <w:ind w:left="0"/>
      </w:pPr>
      <w:r w:rsidRPr="007C2410">
        <w:t xml:space="preserve">2. Английский язык для юристов. English </w:t>
      </w:r>
      <w:proofErr w:type="spellStart"/>
      <w:r w:rsidRPr="007C2410">
        <w:t>in</w:t>
      </w:r>
      <w:proofErr w:type="spellEnd"/>
      <w:r w:rsidRPr="007C2410">
        <w:t xml:space="preserve"> </w:t>
      </w:r>
      <w:proofErr w:type="spellStart"/>
      <w:r w:rsidRPr="007C2410">
        <w:t>Law</w:t>
      </w:r>
      <w:proofErr w:type="spellEnd"/>
      <w:r w:rsidRPr="007C2410">
        <w:t xml:space="preserve"> : учебник и практикум для среднего профессионального образования / С. Ю. Рубцова, В. В. Шарова, Т. А. Винникова, О. В. </w:t>
      </w:r>
      <w:proofErr w:type="spellStart"/>
      <w:r w:rsidRPr="007C2410">
        <w:t>Пржигодзкая</w:t>
      </w:r>
      <w:proofErr w:type="spellEnd"/>
      <w:r w:rsidRPr="007C2410">
        <w:t xml:space="preserve"> ; под общей редакцией С. Ю. Рубцовой. — </w:t>
      </w:r>
      <w:r w:rsidR="007C2410" w:rsidRPr="007C2410">
        <w:t>Москва:</w:t>
      </w:r>
      <w:r w:rsidRPr="007C2410">
        <w:t xml:space="preserve"> Издательство Юрайт, 2024. — 213 с. — (Профессиональное образование). — ISBN 978-5-534-05084-4. — </w:t>
      </w:r>
      <w:r w:rsidR="007C2410" w:rsidRPr="007C2410">
        <w:t>Текст:</w:t>
      </w:r>
      <w:r w:rsidRPr="007C2410">
        <w:t xml:space="preserve"> </w:t>
      </w:r>
      <w:r w:rsidRPr="007C2410">
        <w:rPr>
          <w:color w:val="000000" w:themeColor="text1"/>
        </w:rPr>
        <w:t xml:space="preserve">электронный // Образовательная платформа Юрайт [сайт]. — URL: </w:t>
      </w:r>
      <w:hyperlink r:id="rId13" w:history="1">
        <w:r w:rsidR="007C2410" w:rsidRPr="007C2410">
          <w:rPr>
            <w:rStyle w:val="a6"/>
            <w:color w:val="000000" w:themeColor="text1"/>
            <w:u w:val="none"/>
          </w:rPr>
          <w:t>https://urait.ru/bcode/538984</w:t>
        </w:r>
      </w:hyperlink>
    </w:p>
    <w:p w14:paraId="2A224D79" w14:textId="5D51D008" w:rsidR="007C2410" w:rsidRPr="007C2410" w:rsidRDefault="007C2410" w:rsidP="007C2410">
      <w:pPr>
        <w:pStyle w:val="a8"/>
        <w:ind w:left="0"/>
        <w:rPr>
          <w:b/>
          <w:bCs/>
        </w:rPr>
      </w:pPr>
      <w:r w:rsidRPr="007C2410">
        <w:rPr>
          <w:b/>
          <w:bCs/>
        </w:rPr>
        <w:t xml:space="preserve">Интернет - </w:t>
      </w:r>
      <w:r>
        <w:rPr>
          <w:b/>
          <w:bCs/>
        </w:rPr>
        <w:t>ресурсы</w:t>
      </w:r>
    </w:p>
    <w:p w14:paraId="6AF71060" w14:textId="7EA79F06" w:rsidR="007C2410" w:rsidRPr="00302F77" w:rsidRDefault="007C2410" w:rsidP="007C2410">
      <w:pPr>
        <w:pStyle w:val="a8"/>
        <w:ind w:left="0"/>
        <w:rPr>
          <w:color w:val="000000" w:themeColor="text1"/>
          <w:szCs w:val="24"/>
        </w:rPr>
      </w:pPr>
      <w:r w:rsidRPr="00302F77">
        <w:rPr>
          <w:color w:val="000000" w:themeColor="text1"/>
          <w:szCs w:val="24"/>
        </w:rPr>
        <w:t xml:space="preserve">1. Упражнения по английскому языку с ответами </w:t>
      </w:r>
      <w:bookmarkStart w:id="14" w:name="_Hlk206431139"/>
      <w:r w:rsidRPr="00302F77">
        <w:rPr>
          <w:color w:val="000000" w:themeColor="text1"/>
          <w:szCs w:val="24"/>
        </w:rPr>
        <w:t xml:space="preserve">– URL: </w:t>
      </w:r>
      <w:bookmarkEnd w:id="14"/>
      <w:r w:rsidRPr="00302F77">
        <w:rPr>
          <w:color w:val="000000" w:themeColor="text1"/>
          <w:szCs w:val="24"/>
        </w:rPr>
        <w:t>www.interactiveenglish.ru/uprazhneniya</w:t>
      </w:r>
    </w:p>
    <w:p w14:paraId="30606CA4" w14:textId="064FD7CA" w:rsidR="007C2410" w:rsidRPr="00302F77" w:rsidRDefault="007C2410" w:rsidP="007C2410">
      <w:pPr>
        <w:pStyle w:val="a8"/>
        <w:ind w:left="0"/>
        <w:rPr>
          <w:color w:val="000000" w:themeColor="text1"/>
          <w:szCs w:val="24"/>
        </w:rPr>
      </w:pPr>
      <w:r w:rsidRPr="00302F77">
        <w:rPr>
          <w:color w:val="000000" w:themeColor="text1"/>
          <w:szCs w:val="24"/>
        </w:rPr>
        <w:t xml:space="preserve">2. Английский язык онлайн – </w:t>
      </w:r>
      <w:r w:rsidRPr="00302F77">
        <w:rPr>
          <w:color w:val="000000" w:themeColor="text1"/>
          <w:szCs w:val="24"/>
          <w:lang w:val="en-US"/>
        </w:rPr>
        <w:t>URL</w:t>
      </w:r>
      <w:r w:rsidRPr="00302F77">
        <w:rPr>
          <w:color w:val="000000" w:themeColor="text1"/>
          <w:szCs w:val="24"/>
        </w:rPr>
        <w:t xml:space="preserve">:  </w:t>
      </w:r>
      <w:hyperlink r:id="rId14" w:history="1">
        <w:r w:rsidRPr="00302F77">
          <w:rPr>
            <w:rStyle w:val="a6"/>
            <w:color w:val="000000" w:themeColor="text1"/>
            <w:szCs w:val="24"/>
            <w:u w:val="none"/>
            <w:lang w:val="en-US"/>
          </w:rPr>
          <w:t>www</w:t>
        </w:r>
        <w:r w:rsidRPr="00302F77">
          <w:rPr>
            <w:rStyle w:val="a6"/>
            <w:color w:val="000000" w:themeColor="text1"/>
            <w:szCs w:val="24"/>
            <w:u w:val="none"/>
          </w:rPr>
          <w:t>.</w:t>
        </w:r>
        <w:r w:rsidRPr="00302F77">
          <w:rPr>
            <w:rStyle w:val="a6"/>
            <w:color w:val="000000" w:themeColor="text1"/>
            <w:szCs w:val="24"/>
            <w:u w:val="none"/>
            <w:lang w:val="en-US"/>
          </w:rPr>
          <w:t>native</w:t>
        </w:r>
        <w:r w:rsidRPr="00302F77">
          <w:rPr>
            <w:rStyle w:val="a6"/>
            <w:color w:val="000000" w:themeColor="text1"/>
            <w:szCs w:val="24"/>
            <w:u w:val="none"/>
          </w:rPr>
          <w:t>-</w:t>
        </w:r>
        <w:proofErr w:type="spellStart"/>
        <w:r w:rsidRPr="00302F77">
          <w:rPr>
            <w:rStyle w:val="a6"/>
            <w:color w:val="000000" w:themeColor="text1"/>
            <w:szCs w:val="24"/>
            <w:u w:val="none"/>
            <w:lang w:val="en-US"/>
          </w:rPr>
          <w:t>english</w:t>
        </w:r>
        <w:proofErr w:type="spellEnd"/>
        <w:r w:rsidRPr="00302F77">
          <w:rPr>
            <w:rStyle w:val="a6"/>
            <w:color w:val="000000" w:themeColor="text1"/>
            <w:szCs w:val="24"/>
            <w:u w:val="none"/>
          </w:rPr>
          <w:t>.</w:t>
        </w:r>
        <w:proofErr w:type="spellStart"/>
        <w:r w:rsidRPr="00302F77">
          <w:rPr>
            <w:rStyle w:val="a6"/>
            <w:color w:val="000000" w:themeColor="text1"/>
            <w:szCs w:val="24"/>
            <w:u w:val="none"/>
            <w:lang w:val="en-US"/>
          </w:rPr>
          <w:t>ru</w:t>
        </w:r>
        <w:proofErr w:type="spellEnd"/>
      </w:hyperlink>
    </w:p>
    <w:p w14:paraId="392BBDDC" w14:textId="39879727" w:rsidR="007C2410" w:rsidRPr="00302F77" w:rsidRDefault="007C2410" w:rsidP="007C2410">
      <w:pPr>
        <w:pStyle w:val="a8"/>
        <w:ind w:left="0"/>
        <w:rPr>
          <w:color w:val="000000" w:themeColor="text1"/>
        </w:rPr>
      </w:pPr>
      <w:r w:rsidRPr="00302F77">
        <w:rPr>
          <w:color w:val="000000" w:themeColor="text1"/>
          <w:szCs w:val="24"/>
        </w:rPr>
        <w:t>3. Английский онлайн словарь</w:t>
      </w:r>
      <w:r w:rsidRPr="00302F77">
        <w:rPr>
          <w:color w:val="000000" w:themeColor="text1"/>
        </w:rPr>
        <w:t xml:space="preserve"> издательства Макмиллан – URL: </w:t>
      </w:r>
      <w:hyperlink r:id="rId15" w:history="1">
        <w:r w:rsidR="00302F77" w:rsidRPr="00302F77">
          <w:rPr>
            <w:rStyle w:val="a6"/>
            <w:color w:val="000000" w:themeColor="text1"/>
            <w:u w:val="none"/>
          </w:rPr>
          <w:t>http://www.macmillandictionary.com/</w:t>
        </w:r>
      </w:hyperlink>
    </w:p>
    <w:p w14:paraId="738DCD2D" w14:textId="77777777" w:rsidR="00302F77" w:rsidRPr="007C2410" w:rsidRDefault="00302F77" w:rsidP="007C2410">
      <w:pPr>
        <w:pStyle w:val="a8"/>
        <w:ind w:left="0"/>
        <w:rPr>
          <w:color w:val="000000" w:themeColor="text1"/>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1A16A964"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A02FB4">
        <w:rPr>
          <w:b/>
          <w:bCs/>
        </w:rPr>
        <w:t>СГ.02 Иностранный язык в профессиональной деятельности</w:t>
      </w:r>
      <w:r w:rsidR="00302F77">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lastRenderedPageBreak/>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w:t>
      </w:r>
      <w:r>
        <w:lastRenderedPageBreak/>
        <w:t>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5" w:name="_Toc193985527"/>
      <w:bookmarkStart w:id="16" w:name="_Toc193985670"/>
      <w:bookmarkStart w:id="17" w:name="_Toc193985817"/>
      <w:r>
        <w:lastRenderedPageBreak/>
        <w:t>КОНТРОЛЬ И ОЦЕНКА РЕЗУЛЬТАТОВ ОСВОЕНИЯ УЧЕБНОЙ ДИСЦИПЛИНЫ</w:t>
      </w:r>
      <w:bookmarkEnd w:id="15"/>
      <w:bookmarkEnd w:id="16"/>
      <w:bookmarkEnd w:id="17"/>
    </w:p>
    <w:p w14:paraId="422DBAE7" w14:textId="5FEEBB8C" w:rsidR="00DB2A56" w:rsidRDefault="00DB2A56" w:rsidP="00302F77">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4673"/>
        <w:gridCol w:w="4672"/>
      </w:tblGrid>
      <w:tr w:rsidR="000D675A" w:rsidRPr="00D814CB" w14:paraId="7FC01614" w14:textId="77777777" w:rsidTr="00302F77">
        <w:trPr>
          <w:tblHeader/>
        </w:trPr>
        <w:tc>
          <w:tcPr>
            <w:tcW w:w="4673" w:type="dxa"/>
          </w:tcPr>
          <w:p w14:paraId="11CE248C" w14:textId="081DCBB7" w:rsidR="000D675A" w:rsidRPr="00D814CB" w:rsidRDefault="000D675A" w:rsidP="000D675A">
            <w:pPr>
              <w:spacing w:line="240" w:lineRule="auto"/>
              <w:ind w:firstLine="0"/>
              <w:jc w:val="center"/>
              <w:rPr>
                <w:sz w:val="22"/>
              </w:rPr>
            </w:pPr>
            <w:r w:rsidRPr="00D814CB">
              <w:rPr>
                <w:b/>
                <w:bCs/>
                <w:sz w:val="22"/>
              </w:rPr>
              <w:t>Результаты обучения (освоенные умения, усвоенные знания)</w:t>
            </w:r>
          </w:p>
        </w:tc>
        <w:tc>
          <w:tcPr>
            <w:tcW w:w="4672" w:type="dxa"/>
          </w:tcPr>
          <w:p w14:paraId="2C5CD0B9" w14:textId="7A1CEE2A" w:rsidR="000D675A" w:rsidRPr="00D814CB" w:rsidRDefault="000D675A" w:rsidP="000D675A">
            <w:pPr>
              <w:spacing w:line="240" w:lineRule="auto"/>
              <w:ind w:firstLine="0"/>
              <w:jc w:val="center"/>
              <w:rPr>
                <w:sz w:val="22"/>
              </w:rPr>
            </w:pPr>
            <w:r w:rsidRPr="00D814CB">
              <w:rPr>
                <w:b/>
                <w:bCs/>
                <w:sz w:val="22"/>
              </w:rPr>
              <w:t>Формы и методы контроля и оценки результатов обучения</w:t>
            </w:r>
          </w:p>
        </w:tc>
      </w:tr>
      <w:tr w:rsidR="008164FF" w:rsidRPr="00D814CB" w14:paraId="28A3F7A1" w14:textId="77777777" w:rsidTr="00302F77">
        <w:tc>
          <w:tcPr>
            <w:tcW w:w="4673" w:type="dxa"/>
          </w:tcPr>
          <w:p w14:paraId="071C0B69" w14:textId="24DEF805" w:rsidR="008164FF" w:rsidRPr="00D814CB" w:rsidRDefault="008164FF" w:rsidP="000D675A">
            <w:pPr>
              <w:spacing w:line="240" w:lineRule="auto"/>
              <w:ind w:firstLine="0"/>
              <w:jc w:val="center"/>
              <w:rPr>
                <w:b/>
                <w:bCs/>
                <w:sz w:val="22"/>
              </w:rPr>
            </w:pPr>
            <w:r w:rsidRPr="00D814CB">
              <w:rPr>
                <w:b/>
                <w:bCs/>
                <w:sz w:val="22"/>
              </w:rPr>
              <w:t>Умения:</w:t>
            </w:r>
          </w:p>
        </w:tc>
        <w:tc>
          <w:tcPr>
            <w:tcW w:w="4672" w:type="dxa"/>
            <w:vMerge w:val="restart"/>
          </w:tcPr>
          <w:p w14:paraId="06486622" w14:textId="495D6EC5" w:rsidR="008164FF" w:rsidRPr="00D814CB" w:rsidRDefault="008164FF" w:rsidP="00302F77">
            <w:pPr>
              <w:spacing w:line="240" w:lineRule="auto"/>
              <w:ind w:right="-1" w:firstLine="0"/>
              <w:rPr>
                <w:rFonts w:eastAsia="Times New Roman" w:cs="Times New Roman"/>
                <w:color w:val="000000"/>
                <w:sz w:val="22"/>
                <w:lang w:eastAsia="ru-RU"/>
              </w:rPr>
            </w:pPr>
            <w:r w:rsidRPr="00D814CB">
              <w:rPr>
                <w:rFonts w:eastAsia="Times New Roman" w:cs="Times New Roman"/>
                <w:color w:val="000000"/>
                <w:sz w:val="22"/>
                <w:lang w:eastAsia="ru-RU"/>
              </w:rPr>
              <w:t>Письменный и устный опрос.</w:t>
            </w:r>
          </w:p>
          <w:p w14:paraId="2282D137" w14:textId="77777777" w:rsidR="008164FF" w:rsidRPr="00D814CB" w:rsidRDefault="008164FF" w:rsidP="00302F77">
            <w:pPr>
              <w:spacing w:line="240" w:lineRule="auto"/>
              <w:ind w:right="-1" w:firstLine="0"/>
              <w:rPr>
                <w:rFonts w:eastAsia="Times New Roman" w:cs="Times New Roman"/>
                <w:color w:val="000000"/>
                <w:sz w:val="22"/>
                <w:lang w:eastAsia="ru-RU"/>
              </w:rPr>
            </w:pPr>
            <w:r w:rsidRPr="00D814CB">
              <w:rPr>
                <w:rFonts w:eastAsia="Times New Roman" w:cs="Times New Roman"/>
                <w:color w:val="000000"/>
                <w:sz w:val="22"/>
                <w:lang w:eastAsia="ru-RU"/>
              </w:rPr>
              <w:t>Тестирование.</w:t>
            </w:r>
          </w:p>
          <w:p w14:paraId="0FA0E8EF" w14:textId="206F5DBA" w:rsidR="008164FF" w:rsidRPr="00D814CB" w:rsidRDefault="008164FF" w:rsidP="00302F77">
            <w:pPr>
              <w:spacing w:line="240" w:lineRule="auto"/>
              <w:ind w:right="-1" w:firstLine="0"/>
              <w:rPr>
                <w:rFonts w:eastAsia="Times New Roman" w:cs="Times New Roman"/>
                <w:color w:val="000000"/>
                <w:sz w:val="22"/>
                <w:lang w:eastAsia="ru-RU"/>
              </w:rPr>
            </w:pPr>
            <w:r w:rsidRPr="00D814CB">
              <w:rPr>
                <w:rFonts w:eastAsia="Times New Roman" w:cs="Times New Roman"/>
                <w:color w:val="000000"/>
                <w:sz w:val="22"/>
                <w:lang w:eastAsia="ru-RU"/>
              </w:rPr>
              <w:t>Дискуссия.</w:t>
            </w:r>
          </w:p>
          <w:p w14:paraId="2B14E417" w14:textId="136DC067" w:rsidR="008164FF" w:rsidRPr="00D814CB" w:rsidRDefault="008164FF" w:rsidP="00302F77">
            <w:pPr>
              <w:spacing w:line="240" w:lineRule="auto"/>
              <w:ind w:right="-1" w:firstLine="0"/>
              <w:rPr>
                <w:rFonts w:eastAsia="Times New Roman" w:cs="Times New Roman"/>
                <w:color w:val="000000"/>
                <w:sz w:val="22"/>
                <w:lang w:eastAsia="ru-RU"/>
              </w:rPr>
            </w:pPr>
            <w:r w:rsidRPr="00D814CB">
              <w:rPr>
                <w:rFonts w:eastAsia="Times New Roman" w:cs="Times New Roman"/>
                <w:color w:val="000000"/>
                <w:sz w:val="22"/>
                <w:lang w:eastAsia="ru-RU"/>
              </w:rPr>
              <w:t>Участие в диалогах, ролевых играх.</w:t>
            </w:r>
          </w:p>
          <w:p w14:paraId="5B7F1E95" w14:textId="2AE90B26" w:rsidR="008164FF" w:rsidRPr="00D814CB" w:rsidRDefault="008164FF" w:rsidP="00302F77">
            <w:pPr>
              <w:spacing w:line="240" w:lineRule="auto"/>
              <w:ind w:right="-1" w:firstLine="0"/>
              <w:rPr>
                <w:rFonts w:eastAsia="Times New Roman" w:cs="Times New Roman"/>
                <w:color w:val="000000"/>
                <w:sz w:val="22"/>
                <w:lang w:eastAsia="ru-RU"/>
              </w:rPr>
            </w:pPr>
            <w:r w:rsidRPr="00D814CB">
              <w:rPr>
                <w:rFonts w:eastAsia="Times New Roman" w:cs="Times New Roman"/>
                <w:color w:val="000000"/>
                <w:sz w:val="22"/>
                <w:lang w:eastAsia="ru-RU"/>
              </w:rPr>
              <w:t>Практические задания по работе с информацией, документами, профессиональной литературой.</w:t>
            </w:r>
          </w:p>
          <w:p w14:paraId="59EE5E49" w14:textId="36C5229E" w:rsidR="008164FF" w:rsidRPr="00D814CB" w:rsidRDefault="008164FF" w:rsidP="00302F77">
            <w:pPr>
              <w:spacing w:line="240" w:lineRule="auto"/>
              <w:ind w:firstLine="0"/>
              <w:rPr>
                <w:sz w:val="22"/>
              </w:rPr>
            </w:pPr>
            <w:r w:rsidRPr="00D814CB">
              <w:rPr>
                <w:rFonts w:eastAsia="Times New Roman" w:cs="Times New Roman"/>
                <w:color w:val="000000"/>
                <w:sz w:val="22"/>
                <w:lang w:eastAsia="ru-RU"/>
              </w:rPr>
              <w:t>Ответы на промежуточной аттестации</w:t>
            </w:r>
          </w:p>
        </w:tc>
      </w:tr>
      <w:tr w:rsidR="008164FF" w:rsidRPr="00D814CB" w14:paraId="69328D4D" w14:textId="77777777" w:rsidTr="00302F77">
        <w:tc>
          <w:tcPr>
            <w:tcW w:w="4673" w:type="dxa"/>
          </w:tcPr>
          <w:p w14:paraId="509CFAD4" w14:textId="77777777" w:rsidR="008164FF" w:rsidRPr="00D814CB" w:rsidRDefault="008164FF" w:rsidP="008164FF">
            <w:pPr>
              <w:pStyle w:val="a8"/>
              <w:numPr>
                <w:ilvl w:val="0"/>
                <w:numId w:val="13"/>
              </w:numPr>
              <w:spacing w:line="240" w:lineRule="auto"/>
              <w:ind w:left="0" w:firstLine="306"/>
              <w:rPr>
                <w:sz w:val="22"/>
              </w:rPr>
            </w:pPr>
            <w:r w:rsidRPr="00D814CB">
              <w:rPr>
                <w:sz w:val="22"/>
              </w:rPr>
              <w:t>строить простые высказывания о себе и о своей профессиональной деятельности;</w:t>
            </w:r>
          </w:p>
          <w:p w14:paraId="314F799F" w14:textId="77777777" w:rsidR="008164FF" w:rsidRPr="00D814CB" w:rsidRDefault="008164FF" w:rsidP="008164FF">
            <w:pPr>
              <w:pStyle w:val="a8"/>
              <w:numPr>
                <w:ilvl w:val="0"/>
                <w:numId w:val="13"/>
              </w:numPr>
              <w:spacing w:line="240" w:lineRule="auto"/>
              <w:ind w:left="0" w:firstLine="306"/>
              <w:rPr>
                <w:sz w:val="22"/>
              </w:rPr>
            </w:pPr>
            <w:r w:rsidRPr="00D814CB">
              <w:rPr>
                <w:sz w:val="22"/>
              </w:rPr>
              <w:t>взаимодействовать в коллективе, принимать участие в диалогах на общие и профессиональные темы;</w:t>
            </w:r>
          </w:p>
          <w:p w14:paraId="50F9A419" w14:textId="77777777" w:rsidR="008164FF" w:rsidRPr="00D814CB" w:rsidRDefault="008164FF" w:rsidP="008164FF">
            <w:pPr>
              <w:pStyle w:val="a8"/>
              <w:numPr>
                <w:ilvl w:val="0"/>
                <w:numId w:val="13"/>
              </w:numPr>
              <w:spacing w:line="240" w:lineRule="auto"/>
              <w:ind w:left="0" w:firstLine="306"/>
              <w:rPr>
                <w:sz w:val="22"/>
              </w:rPr>
            </w:pPr>
            <w:r w:rsidRPr="00D814CB">
              <w:rPr>
                <w:sz w:val="22"/>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4193D09" w14:textId="77777777" w:rsidR="008164FF" w:rsidRPr="00D814CB" w:rsidRDefault="008164FF" w:rsidP="008164FF">
            <w:pPr>
              <w:pStyle w:val="a8"/>
              <w:numPr>
                <w:ilvl w:val="0"/>
                <w:numId w:val="13"/>
              </w:numPr>
              <w:spacing w:line="240" w:lineRule="auto"/>
              <w:ind w:left="0" w:firstLine="306"/>
              <w:rPr>
                <w:sz w:val="22"/>
              </w:rPr>
            </w:pPr>
            <w:r w:rsidRPr="00D814CB">
              <w:rPr>
                <w:sz w:val="22"/>
              </w:rPr>
              <w:t>понимать общий смысл четко произнесенных высказываний на общие и базовые профессиональные темы;</w:t>
            </w:r>
          </w:p>
          <w:p w14:paraId="27472F9A" w14:textId="77777777" w:rsidR="008164FF" w:rsidRPr="00D814CB" w:rsidRDefault="008164FF" w:rsidP="008164FF">
            <w:pPr>
              <w:pStyle w:val="a8"/>
              <w:numPr>
                <w:ilvl w:val="0"/>
                <w:numId w:val="13"/>
              </w:numPr>
              <w:spacing w:line="240" w:lineRule="auto"/>
              <w:ind w:left="0" w:firstLine="306"/>
              <w:rPr>
                <w:sz w:val="22"/>
              </w:rPr>
            </w:pPr>
            <w:r w:rsidRPr="00D814CB">
              <w:rPr>
                <w:sz w:val="22"/>
              </w:rPr>
              <w:t>понимать тексты на базовые профессиональные темы;</w:t>
            </w:r>
          </w:p>
          <w:p w14:paraId="70F9FCA9" w14:textId="5B05CE87" w:rsidR="008164FF" w:rsidRPr="00D814CB" w:rsidRDefault="008164FF" w:rsidP="008164FF">
            <w:pPr>
              <w:pStyle w:val="a8"/>
              <w:numPr>
                <w:ilvl w:val="0"/>
                <w:numId w:val="13"/>
              </w:numPr>
              <w:spacing w:line="240" w:lineRule="auto"/>
              <w:ind w:left="0" w:firstLine="306"/>
              <w:rPr>
                <w:sz w:val="22"/>
              </w:rPr>
            </w:pPr>
            <w:r w:rsidRPr="00D814CB">
              <w:rPr>
                <w:sz w:val="22"/>
              </w:rPr>
              <w:t>составлять простые связные сообщения на общие или профессиональные темы;</w:t>
            </w:r>
          </w:p>
          <w:p w14:paraId="415ED7CE" w14:textId="77777777" w:rsidR="008164FF" w:rsidRPr="00D814CB" w:rsidRDefault="008164FF" w:rsidP="008164FF">
            <w:pPr>
              <w:pStyle w:val="a8"/>
              <w:numPr>
                <w:ilvl w:val="0"/>
                <w:numId w:val="13"/>
              </w:numPr>
              <w:spacing w:line="240" w:lineRule="auto"/>
              <w:ind w:left="0" w:firstLine="306"/>
              <w:rPr>
                <w:sz w:val="22"/>
              </w:rPr>
            </w:pPr>
            <w:r w:rsidRPr="00D814CB">
              <w:rPr>
                <w:sz w:val="22"/>
              </w:rPr>
              <w:t>общаться (устно и письменно) на иностранном языке на профессиональные и повседневные темы;</w:t>
            </w:r>
          </w:p>
          <w:p w14:paraId="6E89CFC7" w14:textId="77777777" w:rsidR="008164FF" w:rsidRPr="00D814CB" w:rsidRDefault="008164FF" w:rsidP="008164FF">
            <w:pPr>
              <w:pStyle w:val="a8"/>
              <w:numPr>
                <w:ilvl w:val="0"/>
                <w:numId w:val="13"/>
              </w:numPr>
              <w:spacing w:line="240" w:lineRule="auto"/>
              <w:ind w:left="0" w:firstLine="306"/>
              <w:rPr>
                <w:sz w:val="22"/>
              </w:rPr>
            </w:pPr>
            <w:r w:rsidRPr="00D814CB">
              <w:rPr>
                <w:sz w:val="22"/>
              </w:rPr>
              <w:t>переводить иностранные тексты профессиональной направленности (со словарем);</w:t>
            </w:r>
          </w:p>
          <w:p w14:paraId="7A71C5F2" w14:textId="08D10170" w:rsidR="008164FF" w:rsidRPr="00D814CB" w:rsidRDefault="008164FF" w:rsidP="008164FF">
            <w:pPr>
              <w:pStyle w:val="a8"/>
              <w:numPr>
                <w:ilvl w:val="0"/>
                <w:numId w:val="13"/>
              </w:numPr>
              <w:spacing w:line="240" w:lineRule="auto"/>
              <w:ind w:left="0" w:firstLine="306"/>
              <w:rPr>
                <w:sz w:val="22"/>
              </w:rPr>
            </w:pPr>
            <w:r w:rsidRPr="00D814CB">
              <w:rPr>
                <w:sz w:val="22"/>
              </w:rPr>
              <w:t>самостоятельно совершенствовать устную и письменную речь, пополнять словарный запас</w:t>
            </w:r>
          </w:p>
        </w:tc>
        <w:tc>
          <w:tcPr>
            <w:tcW w:w="4672" w:type="dxa"/>
            <w:vMerge/>
          </w:tcPr>
          <w:p w14:paraId="79C3D796" w14:textId="00277F39" w:rsidR="008164FF" w:rsidRPr="00D814CB" w:rsidRDefault="008164FF" w:rsidP="008164FF">
            <w:pPr>
              <w:spacing w:line="240" w:lineRule="auto"/>
              <w:ind w:firstLine="0"/>
              <w:jc w:val="left"/>
              <w:rPr>
                <w:sz w:val="22"/>
              </w:rPr>
            </w:pPr>
          </w:p>
        </w:tc>
      </w:tr>
      <w:tr w:rsidR="008164FF" w:rsidRPr="00D814CB" w14:paraId="57FA50B7" w14:textId="77777777" w:rsidTr="00302F77">
        <w:tc>
          <w:tcPr>
            <w:tcW w:w="4673" w:type="dxa"/>
          </w:tcPr>
          <w:p w14:paraId="5B8E3A68" w14:textId="3A998B4F" w:rsidR="008164FF" w:rsidRPr="00D814CB" w:rsidRDefault="008164FF" w:rsidP="000D675A">
            <w:pPr>
              <w:spacing w:line="240" w:lineRule="auto"/>
              <w:ind w:firstLine="0"/>
              <w:jc w:val="center"/>
              <w:rPr>
                <w:b/>
                <w:bCs/>
                <w:sz w:val="22"/>
              </w:rPr>
            </w:pPr>
            <w:r w:rsidRPr="00D814CB">
              <w:rPr>
                <w:b/>
                <w:bCs/>
                <w:sz w:val="22"/>
              </w:rPr>
              <w:t>Знания:</w:t>
            </w:r>
          </w:p>
        </w:tc>
        <w:tc>
          <w:tcPr>
            <w:tcW w:w="4672" w:type="dxa"/>
            <w:vMerge/>
          </w:tcPr>
          <w:p w14:paraId="7A638BE2" w14:textId="77777777" w:rsidR="008164FF" w:rsidRPr="00D814CB" w:rsidRDefault="008164FF" w:rsidP="000D675A">
            <w:pPr>
              <w:spacing w:line="240" w:lineRule="auto"/>
              <w:ind w:firstLine="0"/>
              <w:rPr>
                <w:sz w:val="22"/>
              </w:rPr>
            </w:pPr>
          </w:p>
        </w:tc>
      </w:tr>
      <w:tr w:rsidR="008164FF" w:rsidRPr="00D814CB" w14:paraId="3C04F979" w14:textId="77777777" w:rsidTr="00302F77">
        <w:tc>
          <w:tcPr>
            <w:tcW w:w="4673" w:type="dxa"/>
          </w:tcPr>
          <w:p w14:paraId="2B7B0EAC"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лексический и грамматический минимум, относящийся к описанию предметов, средств и процессов профессиональной деятельности;</w:t>
            </w:r>
          </w:p>
          <w:p w14:paraId="2AEE961B"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лексический и грамматический минимум, необходимый для чтения и перевода текстов профессиональной направленности (со словарем);</w:t>
            </w:r>
          </w:p>
          <w:p w14:paraId="1E015770"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общеупотребительные глаголы (общая и профессиональная лексика);</w:t>
            </w:r>
          </w:p>
          <w:p w14:paraId="34841E0F"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правила чтения текстов профессиональной направленности;</w:t>
            </w:r>
          </w:p>
          <w:p w14:paraId="4B81EC08"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правила построения простых и сложных предложений на           профессиональные темы;</w:t>
            </w:r>
          </w:p>
          <w:p w14:paraId="5248CCCA" w14:textId="77777777" w:rsidR="008164FF" w:rsidRPr="00D814CB" w:rsidRDefault="008164FF" w:rsidP="008164FF">
            <w:pPr>
              <w:pStyle w:val="a8"/>
              <w:numPr>
                <w:ilvl w:val="0"/>
                <w:numId w:val="14"/>
              </w:numPr>
              <w:spacing w:line="240" w:lineRule="auto"/>
              <w:ind w:left="0" w:firstLine="306"/>
              <w:rPr>
                <w:rFonts w:eastAsia="Times New Roman" w:cs="Times New Roman"/>
                <w:color w:val="000000"/>
                <w:sz w:val="22"/>
                <w:lang w:eastAsia="ru-RU"/>
              </w:rPr>
            </w:pPr>
            <w:r w:rsidRPr="00D814CB">
              <w:rPr>
                <w:rFonts w:eastAsia="Times New Roman" w:cs="Times New Roman"/>
                <w:color w:val="000000"/>
                <w:sz w:val="22"/>
                <w:lang w:eastAsia="ru-RU"/>
              </w:rPr>
              <w:t>правила речевого этикета и социокультурные нормы общения на иностранном языке;</w:t>
            </w:r>
          </w:p>
          <w:p w14:paraId="205EF852" w14:textId="4DE55213" w:rsidR="008164FF" w:rsidRPr="00D814CB" w:rsidRDefault="008164FF" w:rsidP="008164FF">
            <w:pPr>
              <w:pStyle w:val="a8"/>
              <w:numPr>
                <w:ilvl w:val="0"/>
                <w:numId w:val="14"/>
              </w:numPr>
              <w:spacing w:line="240" w:lineRule="auto"/>
              <w:ind w:left="0" w:firstLine="306"/>
              <w:rPr>
                <w:sz w:val="22"/>
              </w:rPr>
            </w:pPr>
            <w:r w:rsidRPr="00D814CB">
              <w:rPr>
                <w:rFonts w:eastAsia="Times New Roman" w:cs="Times New Roman"/>
                <w:color w:val="000000"/>
                <w:sz w:val="22"/>
                <w:lang w:eastAsia="ru-RU"/>
              </w:rPr>
              <w:lastRenderedPageBreak/>
              <w:t>формы и виды устной и письменной коммуникации на иностранном языке при межличностном и межкультурном взаимодействии</w:t>
            </w:r>
          </w:p>
        </w:tc>
        <w:tc>
          <w:tcPr>
            <w:tcW w:w="4672" w:type="dxa"/>
            <w:vMerge/>
          </w:tcPr>
          <w:p w14:paraId="76692D8A" w14:textId="77777777" w:rsidR="008164FF" w:rsidRPr="00D814CB" w:rsidRDefault="008164FF" w:rsidP="000D675A">
            <w:pPr>
              <w:spacing w:line="240" w:lineRule="auto"/>
              <w:ind w:firstLine="0"/>
              <w:rPr>
                <w:sz w:val="22"/>
              </w:rPr>
            </w:pPr>
          </w:p>
        </w:tc>
      </w:tr>
    </w:tbl>
    <w:p w14:paraId="74C0BC13" w14:textId="77777777" w:rsidR="008164FF" w:rsidRDefault="008164FF" w:rsidP="00903778"/>
    <w:p w14:paraId="5C833D6D" w14:textId="15262E09"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DBE7" w14:textId="77777777" w:rsidR="00762C8F" w:rsidRDefault="00762C8F" w:rsidP="004E2B8F">
      <w:pPr>
        <w:spacing w:line="240" w:lineRule="auto"/>
      </w:pPr>
      <w:r>
        <w:separator/>
      </w:r>
    </w:p>
  </w:endnote>
  <w:endnote w:type="continuationSeparator" w:id="0">
    <w:p w14:paraId="460164FA" w14:textId="77777777" w:rsidR="00762C8F" w:rsidRDefault="00762C8F"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21F8" w14:textId="77777777" w:rsidR="00762C8F" w:rsidRDefault="00762C8F" w:rsidP="004E2B8F">
      <w:pPr>
        <w:spacing w:line="240" w:lineRule="auto"/>
      </w:pPr>
      <w:r>
        <w:separator/>
      </w:r>
    </w:p>
  </w:footnote>
  <w:footnote w:type="continuationSeparator" w:id="0">
    <w:p w14:paraId="6C924A62" w14:textId="77777777" w:rsidR="00762C8F" w:rsidRDefault="00762C8F"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83A1CC9"/>
    <w:multiLevelType w:val="hybridMultilevel"/>
    <w:tmpl w:val="14B836D0"/>
    <w:lvl w:ilvl="0" w:tplc="103645B8">
      <w:start w:val="1"/>
      <w:numFmt w:val="bullet"/>
      <w:lvlText w:val="−"/>
      <w:lvlJc w:val="left"/>
      <w:pPr>
        <w:ind w:left="1026"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3"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6"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A7E166D"/>
    <w:multiLevelType w:val="hybridMultilevel"/>
    <w:tmpl w:val="000413CA"/>
    <w:lvl w:ilvl="0" w:tplc="103645B8">
      <w:start w:val="1"/>
      <w:numFmt w:val="bullet"/>
      <w:lvlText w:val="−"/>
      <w:lvlJc w:val="left"/>
      <w:pPr>
        <w:ind w:left="1026"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8"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8"/>
  </w:num>
  <w:num w:numId="2" w16cid:durableId="402609019">
    <w:abstractNumId w:val="9"/>
  </w:num>
  <w:num w:numId="3" w16cid:durableId="411052582">
    <w:abstractNumId w:val="6"/>
  </w:num>
  <w:num w:numId="4" w16cid:durableId="1652060239">
    <w:abstractNumId w:val="10"/>
  </w:num>
  <w:num w:numId="5" w16cid:durableId="444230880">
    <w:abstractNumId w:val="4"/>
  </w:num>
  <w:num w:numId="6" w16cid:durableId="1286960529">
    <w:abstractNumId w:val="13"/>
  </w:num>
  <w:num w:numId="7" w16cid:durableId="1817529858">
    <w:abstractNumId w:val="11"/>
  </w:num>
  <w:num w:numId="8" w16cid:durableId="1739550674">
    <w:abstractNumId w:val="0"/>
  </w:num>
  <w:num w:numId="9" w16cid:durableId="1580292499">
    <w:abstractNumId w:val="5"/>
  </w:num>
  <w:num w:numId="10" w16cid:durableId="1924296128">
    <w:abstractNumId w:val="1"/>
  </w:num>
  <w:num w:numId="11" w16cid:durableId="519860092">
    <w:abstractNumId w:val="12"/>
  </w:num>
  <w:num w:numId="12" w16cid:durableId="974876650">
    <w:abstractNumId w:val="3"/>
  </w:num>
  <w:num w:numId="13" w16cid:durableId="714819035">
    <w:abstractNumId w:val="2"/>
  </w:num>
  <w:num w:numId="14" w16cid:durableId="725073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B20BA"/>
    <w:rsid w:val="000D675A"/>
    <w:rsid w:val="000F15FD"/>
    <w:rsid w:val="001676BA"/>
    <w:rsid w:val="001E15BD"/>
    <w:rsid w:val="001E1782"/>
    <w:rsid w:val="002B4427"/>
    <w:rsid w:val="002D0293"/>
    <w:rsid w:val="00302F77"/>
    <w:rsid w:val="0034718D"/>
    <w:rsid w:val="00353261"/>
    <w:rsid w:val="00377D74"/>
    <w:rsid w:val="0045274C"/>
    <w:rsid w:val="004C3594"/>
    <w:rsid w:val="004E2B8F"/>
    <w:rsid w:val="005036C4"/>
    <w:rsid w:val="00516BB3"/>
    <w:rsid w:val="00523FE2"/>
    <w:rsid w:val="005B04DA"/>
    <w:rsid w:val="006A2785"/>
    <w:rsid w:val="006C0BA1"/>
    <w:rsid w:val="006D6E8E"/>
    <w:rsid w:val="00711AC6"/>
    <w:rsid w:val="00762C8F"/>
    <w:rsid w:val="007B4CC7"/>
    <w:rsid w:val="007C2410"/>
    <w:rsid w:val="00804D83"/>
    <w:rsid w:val="00810B80"/>
    <w:rsid w:val="008164FF"/>
    <w:rsid w:val="00854B2A"/>
    <w:rsid w:val="008578F9"/>
    <w:rsid w:val="00903778"/>
    <w:rsid w:val="00955C52"/>
    <w:rsid w:val="00A00EAB"/>
    <w:rsid w:val="00A02FB4"/>
    <w:rsid w:val="00A20D91"/>
    <w:rsid w:val="00AC09DC"/>
    <w:rsid w:val="00AD0DC4"/>
    <w:rsid w:val="00B509C9"/>
    <w:rsid w:val="00C44FDB"/>
    <w:rsid w:val="00C60EE2"/>
    <w:rsid w:val="00CA7FA8"/>
    <w:rsid w:val="00D814CB"/>
    <w:rsid w:val="00DB2A56"/>
    <w:rsid w:val="00DD3FCC"/>
    <w:rsid w:val="00E15A49"/>
    <w:rsid w:val="00E35BFC"/>
    <w:rsid w:val="00E3753A"/>
    <w:rsid w:val="00E71903"/>
    <w:rsid w:val="00EB19FE"/>
    <w:rsid w:val="00EE3D08"/>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 w:type="character" w:styleId="ae">
    <w:name w:val="FollowedHyperlink"/>
    <w:basedOn w:val="a0"/>
    <w:uiPriority w:val="99"/>
    <w:semiHidden/>
    <w:unhideWhenUsed/>
    <w:rsid w:val="007C24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89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808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8984" TargetMode="External"/><Relationship Id="rId5" Type="http://schemas.openxmlformats.org/officeDocument/2006/relationships/webSettings" Target="webSettings.xml"/><Relationship Id="rId15" Type="http://schemas.openxmlformats.org/officeDocument/2006/relationships/hyperlink" Target="http://www.macmillandictionary.com/" TargetMode="External"/><Relationship Id="rId10" Type="http://schemas.openxmlformats.org/officeDocument/2006/relationships/hyperlink" Target="https://urait.ru/bcode/536623" TargetMode="External"/><Relationship Id="rId4" Type="http://schemas.openxmlformats.org/officeDocument/2006/relationships/settings" Target="settings.xml"/><Relationship Id="rId9" Type="http://schemas.openxmlformats.org/officeDocument/2006/relationships/hyperlink" Target="https://urait.ru/bcode/517732" TargetMode="External"/><Relationship Id="rId14" Type="http://schemas.openxmlformats.org/officeDocument/2006/relationships/hyperlink" Target="http://www.native-engli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15</Pages>
  <Words>2858</Words>
  <Characters>16295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dcterms:created xsi:type="dcterms:W3CDTF">2025-08-18T13:20:00Z</dcterms:created>
  <dcterms:modified xsi:type="dcterms:W3CDTF">2025-11-20T13:10:00Z</dcterms:modified>
</cp:coreProperties>
</file>